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9C" w:rsidRPr="003339E4" w:rsidRDefault="00347D73" w:rsidP="002B3AC0">
      <w:pPr>
        <w:pStyle w:val="ConsPlusTitlePage"/>
        <w:jc w:val="center"/>
        <w:rPr>
          <w:rFonts w:ascii="Times New Roman" w:hAnsi="Times New Roman" w:cs="Times New Roman"/>
          <w:b/>
          <w:sz w:val="32"/>
          <w:szCs w:val="32"/>
        </w:rPr>
      </w:pPr>
      <w:r w:rsidRPr="003339E4">
        <w:rPr>
          <w:rFonts w:ascii="Times New Roman" w:hAnsi="Times New Roman" w:cs="Times New Roman"/>
          <w:b/>
          <w:sz w:val="32"/>
          <w:szCs w:val="32"/>
        </w:rPr>
        <w:t>Российская Федерация</w:t>
      </w:r>
    </w:p>
    <w:p w:rsidR="00023C9C" w:rsidRPr="003339E4" w:rsidRDefault="00023C9C" w:rsidP="002B3AC0">
      <w:pPr>
        <w:pStyle w:val="ConsPlusNormal"/>
        <w:jc w:val="both"/>
        <w:outlineLvl w:val="0"/>
        <w:rPr>
          <w:rFonts w:ascii="Times New Roman" w:hAnsi="Times New Roman" w:cs="Times New Roman"/>
          <w:sz w:val="32"/>
          <w:szCs w:val="32"/>
        </w:rPr>
      </w:pPr>
    </w:p>
    <w:p w:rsidR="0010729C" w:rsidRPr="003339E4" w:rsidRDefault="00EC6F2C" w:rsidP="002B3AC0">
      <w:pPr>
        <w:pStyle w:val="ConsPlusTitle"/>
        <w:jc w:val="center"/>
        <w:outlineLvl w:val="0"/>
        <w:rPr>
          <w:rFonts w:ascii="Times New Roman" w:hAnsi="Times New Roman" w:cs="Times New Roman"/>
          <w:sz w:val="32"/>
          <w:szCs w:val="32"/>
        </w:rPr>
      </w:pPr>
      <w:r w:rsidRPr="003339E4">
        <w:rPr>
          <w:rFonts w:ascii="Times New Roman" w:hAnsi="Times New Roman" w:cs="Times New Roman"/>
          <w:sz w:val="32"/>
          <w:szCs w:val="32"/>
        </w:rPr>
        <w:t>Администрация</w:t>
      </w:r>
      <w:r w:rsidR="00023C9C" w:rsidRPr="003339E4">
        <w:rPr>
          <w:rFonts w:ascii="Times New Roman" w:hAnsi="Times New Roman" w:cs="Times New Roman"/>
          <w:sz w:val="32"/>
          <w:szCs w:val="32"/>
        </w:rPr>
        <w:t xml:space="preserve"> </w:t>
      </w:r>
      <w:r w:rsidR="0010729C" w:rsidRPr="003339E4">
        <w:rPr>
          <w:rFonts w:ascii="Times New Roman" w:hAnsi="Times New Roman" w:cs="Times New Roman"/>
          <w:sz w:val="32"/>
          <w:szCs w:val="32"/>
        </w:rPr>
        <w:t>муниципального района</w:t>
      </w:r>
    </w:p>
    <w:p w:rsidR="0010729C" w:rsidRPr="003339E4" w:rsidRDefault="00317F39" w:rsidP="002B3AC0">
      <w:pPr>
        <w:pStyle w:val="ConsPlusTitle"/>
        <w:jc w:val="center"/>
        <w:outlineLvl w:val="0"/>
        <w:rPr>
          <w:rFonts w:ascii="Times New Roman" w:hAnsi="Times New Roman" w:cs="Times New Roman"/>
          <w:sz w:val="32"/>
          <w:szCs w:val="32"/>
        </w:rPr>
      </w:pPr>
      <w:r w:rsidRPr="003339E4">
        <w:rPr>
          <w:rFonts w:ascii="Times New Roman" w:hAnsi="Times New Roman" w:cs="Times New Roman"/>
          <w:sz w:val="32"/>
          <w:szCs w:val="32"/>
        </w:rPr>
        <w:t>«Город Краснок</w:t>
      </w:r>
      <w:r w:rsidR="0010729C" w:rsidRPr="003339E4">
        <w:rPr>
          <w:rFonts w:ascii="Times New Roman" w:hAnsi="Times New Roman" w:cs="Times New Roman"/>
          <w:sz w:val="32"/>
          <w:szCs w:val="32"/>
        </w:rPr>
        <w:t>аменск и Краснокаменский район»</w:t>
      </w:r>
    </w:p>
    <w:p w:rsidR="00023C9C" w:rsidRPr="003339E4" w:rsidRDefault="00317F39" w:rsidP="002B3AC0">
      <w:pPr>
        <w:pStyle w:val="ConsPlusTitle"/>
        <w:jc w:val="center"/>
        <w:outlineLvl w:val="0"/>
        <w:rPr>
          <w:rFonts w:ascii="Times New Roman" w:hAnsi="Times New Roman" w:cs="Times New Roman"/>
          <w:sz w:val="32"/>
          <w:szCs w:val="32"/>
        </w:rPr>
      </w:pPr>
      <w:r w:rsidRPr="003339E4">
        <w:rPr>
          <w:rFonts w:ascii="Times New Roman" w:hAnsi="Times New Roman" w:cs="Times New Roman"/>
          <w:sz w:val="32"/>
          <w:szCs w:val="32"/>
        </w:rPr>
        <w:t>Забайкальского края</w:t>
      </w:r>
    </w:p>
    <w:p w:rsidR="00023C9C" w:rsidRPr="003339E4" w:rsidRDefault="00023C9C" w:rsidP="002B3AC0">
      <w:pPr>
        <w:pStyle w:val="ConsPlusTitle"/>
        <w:jc w:val="center"/>
        <w:rPr>
          <w:rFonts w:ascii="Times New Roman" w:hAnsi="Times New Roman" w:cs="Times New Roman"/>
          <w:sz w:val="32"/>
          <w:szCs w:val="32"/>
        </w:rPr>
      </w:pPr>
    </w:p>
    <w:p w:rsidR="00023C9C" w:rsidRPr="003339E4" w:rsidRDefault="00023C9C" w:rsidP="002B3AC0">
      <w:pPr>
        <w:pStyle w:val="ConsPlusTitle"/>
        <w:jc w:val="center"/>
        <w:rPr>
          <w:rFonts w:ascii="Times New Roman" w:hAnsi="Times New Roman" w:cs="Times New Roman"/>
          <w:sz w:val="32"/>
          <w:szCs w:val="32"/>
        </w:rPr>
      </w:pPr>
      <w:r w:rsidRPr="003339E4">
        <w:rPr>
          <w:rFonts w:ascii="Times New Roman" w:hAnsi="Times New Roman" w:cs="Times New Roman"/>
          <w:sz w:val="32"/>
          <w:szCs w:val="32"/>
        </w:rPr>
        <w:t>ПОСТАНОВЛЕНИЕ</w:t>
      </w:r>
    </w:p>
    <w:p w:rsidR="0010729C" w:rsidRPr="002B3AC0" w:rsidRDefault="0010729C" w:rsidP="002B3AC0">
      <w:pPr>
        <w:pStyle w:val="ConsPlusTitle"/>
        <w:jc w:val="center"/>
        <w:rPr>
          <w:rFonts w:ascii="Times New Roman" w:hAnsi="Times New Roman" w:cs="Times New Roman"/>
          <w:sz w:val="28"/>
          <w:szCs w:val="28"/>
        </w:rPr>
      </w:pPr>
    </w:p>
    <w:p w:rsidR="0085068C" w:rsidRPr="0085068C" w:rsidRDefault="0085068C" w:rsidP="0085068C">
      <w:pPr>
        <w:pStyle w:val="ConsPlusTitle"/>
        <w:rPr>
          <w:rFonts w:ascii="Times New Roman" w:hAnsi="Times New Roman" w:cs="Times New Roman"/>
          <w:b w:val="0"/>
          <w:sz w:val="28"/>
          <w:szCs w:val="28"/>
        </w:rPr>
      </w:pPr>
      <w:r w:rsidRPr="0085068C">
        <w:rPr>
          <w:rFonts w:ascii="Times New Roman" w:hAnsi="Times New Roman" w:cs="Times New Roman"/>
          <w:b w:val="0"/>
          <w:sz w:val="28"/>
          <w:szCs w:val="28"/>
        </w:rPr>
        <w:t>«08»  октября 2019 года                                                                           № 5</w:t>
      </w:r>
      <w:r>
        <w:rPr>
          <w:rFonts w:ascii="Times New Roman" w:hAnsi="Times New Roman" w:cs="Times New Roman"/>
          <w:b w:val="0"/>
          <w:sz w:val="28"/>
          <w:szCs w:val="28"/>
        </w:rPr>
        <w:t>4</w:t>
      </w:r>
    </w:p>
    <w:p w:rsidR="003E47AA" w:rsidRPr="002B3AC0" w:rsidRDefault="003E47AA" w:rsidP="002B3AC0">
      <w:pPr>
        <w:pStyle w:val="ConsPlusTitle"/>
        <w:rPr>
          <w:rFonts w:ascii="Times New Roman" w:hAnsi="Times New Roman" w:cs="Times New Roman"/>
          <w:b w:val="0"/>
          <w:sz w:val="28"/>
          <w:szCs w:val="28"/>
        </w:rPr>
      </w:pPr>
    </w:p>
    <w:p w:rsidR="00023C9C" w:rsidRPr="003E47AA" w:rsidRDefault="003E47AA" w:rsidP="002B3AC0">
      <w:pPr>
        <w:pStyle w:val="ConsPlusTitle"/>
        <w:jc w:val="center"/>
        <w:rPr>
          <w:rFonts w:ascii="Times New Roman" w:hAnsi="Times New Roman" w:cs="Times New Roman"/>
          <w:sz w:val="24"/>
          <w:szCs w:val="24"/>
        </w:rPr>
      </w:pPr>
      <w:proofErr w:type="spellStart"/>
      <w:r w:rsidRPr="003E47AA">
        <w:rPr>
          <w:rFonts w:ascii="Times New Roman" w:hAnsi="Times New Roman" w:cs="Times New Roman"/>
          <w:sz w:val="24"/>
          <w:szCs w:val="24"/>
        </w:rPr>
        <w:t>г</w:t>
      </w:r>
      <w:proofErr w:type="gramStart"/>
      <w:r w:rsidRPr="003E47AA">
        <w:rPr>
          <w:rFonts w:ascii="Times New Roman" w:hAnsi="Times New Roman" w:cs="Times New Roman"/>
          <w:sz w:val="24"/>
          <w:szCs w:val="24"/>
        </w:rPr>
        <w:t>.К</w:t>
      </w:r>
      <w:proofErr w:type="gramEnd"/>
      <w:r w:rsidRPr="003E47AA">
        <w:rPr>
          <w:rFonts w:ascii="Times New Roman" w:hAnsi="Times New Roman" w:cs="Times New Roman"/>
          <w:sz w:val="24"/>
          <w:szCs w:val="24"/>
        </w:rPr>
        <w:t>раснокаменск</w:t>
      </w:r>
      <w:proofErr w:type="spellEnd"/>
    </w:p>
    <w:p w:rsidR="003E47AA" w:rsidRPr="002B3AC0" w:rsidRDefault="003E47AA" w:rsidP="003E47AA">
      <w:pPr>
        <w:pStyle w:val="ConsPlusTitle"/>
        <w:rPr>
          <w:rFonts w:ascii="Times New Roman" w:hAnsi="Times New Roman" w:cs="Times New Roman"/>
          <w:sz w:val="28"/>
          <w:szCs w:val="28"/>
        </w:rPr>
      </w:pPr>
    </w:p>
    <w:p w:rsidR="00023C9C" w:rsidRPr="003339E4" w:rsidRDefault="00F74B9F" w:rsidP="002B3AC0">
      <w:pPr>
        <w:pStyle w:val="ConsPlusTitle"/>
        <w:jc w:val="center"/>
        <w:rPr>
          <w:rFonts w:ascii="Times New Roman" w:hAnsi="Times New Roman" w:cs="Times New Roman"/>
          <w:b w:val="0"/>
          <w:sz w:val="24"/>
          <w:szCs w:val="24"/>
        </w:rPr>
      </w:pPr>
      <w:proofErr w:type="gramStart"/>
      <w:r w:rsidRPr="003339E4">
        <w:rPr>
          <w:rFonts w:ascii="Times New Roman" w:hAnsi="Times New Roman" w:cs="Times New Roman"/>
          <w:b w:val="0"/>
          <w:sz w:val="24"/>
          <w:szCs w:val="24"/>
        </w:rPr>
        <w:t>Об утверждении административного регламента предоставления муниципальной услуги</w:t>
      </w:r>
      <w:r w:rsidR="00023C9C" w:rsidRPr="003339E4">
        <w:rPr>
          <w:rFonts w:ascii="Times New Roman" w:hAnsi="Times New Roman" w:cs="Times New Roman"/>
          <w:b w:val="0"/>
          <w:sz w:val="24"/>
          <w:szCs w:val="24"/>
        </w:rPr>
        <w:t xml:space="preserve"> "</w:t>
      </w:r>
      <w:r w:rsidR="00004643" w:rsidRPr="003339E4">
        <w:rPr>
          <w:rFonts w:ascii="Times New Roman" w:hAnsi="Times New Roman" w:cs="Times New Roman"/>
          <w:b w:val="0"/>
          <w:sz w:val="24"/>
          <w:szCs w:val="24"/>
        </w:rPr>
        <w:t>Предоставление гражданам в безвозмездное пользование земельных участков</w:t>
      </w:r>
      <w:r w:rsidR="00023C9C" w:rsidRPr="003339E4">
        <w:rPr>
          <w:rFonts w:ascii="Times New Roman" w:hAnsi="Times New Roman" w:cs="Times New Roman"/>
          <w:b w:val="0"/>
          <w:sz w:val="24"/>
          <w:szCs w:val="24"/>
        </w:rPr>
        <w:t>,</w:t>
      </w:r>
      <w:r w:rsidR="00004643" w:rsidRPr="003339E4">
        <w:rPr>
          <w:rFonts w:ascii="Times New Roman" w:hAnsi="Times New Roman" w:cs="Times New Roman"/>
          <w:b w:val="0"/>
          <w:sz w:val="24"/>
          <w:szCs w:val="24"/>
        </w:rPr>
        <w:t xml:space="preserve"> находящихся в муниципальной собственности</w:t>
      </w:r>
      <w:r w:rsidR="007F08E6" w:rsidRPr="003339E4">
        <w:rPr>
          <w:rFonts w:ascii="Times New Roman" w:hAnsi="Times New Roman" w:cs="Times New Roman"/>
          <w:b w:val="0"/>
          <w:sz w:val="24"/>
          <w:szCs w:val="24"/>
        </w:rPr>
        <w:t xml:space="preserve"> и расположенных на</w:t>
      </w:r>
      <w:r w:rsidR="00984816" w:rsidRPr="003339E4">
        <w:rPr>
          <w:rFonts w:ascii="Times New Roman" w:hAnsi="Times New Roman" w:cs="Times New Roman"/>
          <w:b w:val="0"/>
          <w:sz w:val="24"/>
          <w:szCs w:val="24"/>
        </w:rPr>
        <w:t xml:space="preserve"> </w:t>
      </w:r>
      <w:r w:rsidR="00EC6F2C" w:rsidRPr="003339E4">
        <w:rPr>
          <w:rFonts w:ascii="Times New Roman" w:hAnsi="Times New Roman" w:cs="Times New Roman"/>
          <w:b w:val="0"/>
          <w:sz w:val="24"/>
          <w:szCs w:val="24"/>
        </w:rPr>
        <w:t>территории</w:t>
      </w:r>
      <w:r w:rsidR="00C205FD" w:rsidRPr="003339E4">
        <w:rPr>
          <w:rFonts w:ascii="Times New Roman" w:hAnsi="Times New Roman" w:cs="Times New Roman"/>
          <w:b w:val="0"/>
          <w:sz w:val="24"/>
          <w:szCs w:val="24"/>
        </w:rPr>
        <w:t xml:space="preserve"> </w:t>
      </w:r>
      <w:r w:rsidR="00EC6F2C" w:rsidRPr="003339E4">
        <w:rPr>
          <w:rFonts w:ascii="Times New Roman" w:hAnsi="Times New Roman" w:cs="Times New Roman"/>
          <w:b w:val="0"/>
          <w:sz w:val="24"/>
          <w:szCs w:val="24"/>
        </w:rPr>
        <w:t>муниципального района «Город Краснокаменск и Краснокаменский район» Забайкальского края</w:t>
      </w:r>
      <w:r w:rsidR="00023C9C" w:rsidRPr="003339E4">
        <w:rPr>
          <w:rFonts w:ascii="Times New Roman" w:hAnsi="Times New Roman" w:cs="Times New Roman"/>
          <w:b w:val="0"/>
          <w:sz w:val="24"/>
          <w:szCs w:val="24"/>
        </w:rPr>
        <w:t xml:space="preserve">, </w:t>
      </w:r>
      <w:r w:rsidR="007F08E6" w:rsidRPr="003339E4">
        <w:rPr>
          <w:rFonts w:ascii="Times New Roman" w:hAnsi="Times New Roman" w:cs="Times New Roman"/>
          <w:b w:val="0"/>
          <w:sz w:val="24"/>
          <w:szCs w:val="24"/>
        </w:rPr>
        <w:t>в рамках реализации Федерального закона от</w:t>
      </w:r>
      <w:r w:rsidR="00984816" w:rsidRPr="003339E4">
        <w:rPr>
          <w:rFonts w:ascii="Times New Roman" w:hAnsi="Times New Roman" w:cs="Times New Roman"/>
          <w:b w:val="0"/>
          <w:sz w:val="24"/>
          <w:szCs w:val="24"/>
        </w:rPr>
        <w:t xml:space="preserve"> </w:t>
      </w:r>
      <w:r w:rsidR="00023C9C" w:rsidRPr="003339E4">
        <w:rPr>
          <w:rFonts w:ascii="Times New Roman" w:hAnsi="Times New Roman" w:cs="Times New Roman"/>
          <w:b w:val="0"/>
          <w:sz w:val="24"/>
          <w:szCs w:val="24"/>
        </w:rPr>
        <w:t>0</w:t>
      </w:r>
      <w:r w:rsidR="007F08E6" w:rsidRPr="003339E4">
        <w:rPr>
          <w:rFonts w:ascii="Times New Roman" w:hAnsi="Times New Roman" w:cs="Times New Roman"/>
          <w:b w:val="0"/>
          <w:sz w:val="24"/>
          <w:szCs w:val="24"/>
        </w:rPr>
        <w:t>1.05.2016</w:t>
      </w:r>
      <w:r w:rsidR="001A7813" w:rsidRPr="003339E4">
        <w:rPr>
          <w:rFonts w:ascii="Times New Roman" w:hAnsi="Times New Roman" w:cs="Times New Roman"/>
          <w:b w:val="0"/>
          <w:sz w:val="24"/>
          <w:szCs w:val="24"/>
        </w:rPr>
        <w:t xml:space="preserve"> г.</w:t>
      </w:r>
      <w:r w:rsidR="007F08E6" w:rsidRPr="003339E4">
        <w:rPr>
          <w:rFonts w:ascii="Times New Roman" w:hAnsi="Times New Roman" w:cs="Times New Roman"/>
          <w:b w:val="0"/>
          <w:sz w:val="24"/>
          <w:szCs w:val="24"/>
        </w:rPr>
        <w:t xml:space="preserve"> №</w:t>
      </w:r>
      <w:r w:rsidR="00023C9C" w:rsidRPr="003339E4">
        <w:rPr>
          <w:rFonts w:ascii="Times New Roman" w:hAnsi="Times New Roman" w:cs="Times New Roman"/>
          <w:b w:val="0"/>
          <w:sz w:val="24"/>
          <w:szCs w:val="24"/>
        </w:rPr>
        <w:t xml:space="preserve"> 119-ФЗ</w:t>
      </w:r>
      <w:r w:rsidR="00B55444" w:rsidRPr="003339E4">
        <w:rPr>
          <w:rFonts w:ascii="Times New Roman" w:hAnsi="Times New Roman" w:cs="Times New Roman"/>
          <w:b w:val="0"/>
          <w:sz w:val="24"/>
          <w:szCs w:val="24"/>
        </w:rPr>
        <w:t xml:space="preserve"> «</w:t>
      </w:r>
      <w:r w:rsidR="00984816" w:rsidRPr="003339E4">
        <w:rPr>
          <w:rFonts w:ascii="Times New Roman" w:hAnsi="Times New Roman" w:cs="Times New Roman"/>
          <w:b w:val="0"/>
          <w:sz w:val="24"/>
          <w:szCs w:val="24"/>
        </w:rPr>
        <w:t>Об особенностях предоставления гражданам земельных участков, находящихся в государственной или муниципальной собственности</w:t>
      </w:r>
      <w:r w:rsidR="00023C9C" w:rsidRPr="003339E4">
        <w:rPr>
          <w:rFonts w:ascii="Times New Roman" w:hAnsi="Times New Roman" w:cs="Times New Roman"/>
          <w:b w:val="0"/>
          <w:sz w:val="24"/>
          <w:szCs w:val="24"/>
        </w:rPr>
        <w:t xml:space="preserve"> </w:t>
      </w:r>
      <w:r w:rsidR="009A7113" w:rsidRPr="003339E4">
        <w:rPr>
          <w:rFonts w:ascii="Times New Roman" w:hAnsi="Times New Roman" w:cs="Times New Roman"/>
          <w:b w:val="0"/>
          <w:sz w:val="24"/>
          <w:szCs w:val="24"/>
        </w:rPr>
        <w:t>и расположенных на территории субъектов Российской Федерации,</w:t>
      </w:r>
      <w:r w:rsidR="00242246" w:rsidRPr="003339E4">
        <w:rPr>
          <w:rFonts w:ascii="Times New Roman" w:hAnsi="Times New Roman" w:cs="Times New Roman"/>
          <w:b w:val="0"/>
          <w:sz w:val="24"/>
          <w:szCs w:val="24"/>
        </w:rPr>
        <w:t xml:space="preserve"> входящих</w:t>
      </w:r>
      <w:proofErr w:type="gramEnd"/>
      <w:r w:rsidR="00242246" w:rsidRPr="003339E4">
        <w:rPr>
          <w:rFonts w:ascii="Times New Roman" w:hAnsi="Times New Roman" w:cs="Times New Roman"/>
          <w:b w:val="0"/>
          <w:sz w:val="24"/>
          <w:szCs w:val="24"/>
        </w:rPr>
        <w:t xml:space="preserve"> в состав дальневосточного федерального округа, и о внесении изменений в отдельные законодательные акты Российской Федерации</w:t>
      </w:r>
      <w:r w:rsidR="00B55444" w:rsidRPr="003339E4">
        <w:rPr>
          <w:rFonts w:ascii="Times New Roman" w:hAnsi="Times New Roman" w:cs="Times New Roman"/>
          <w:b w:val="0"/>
          <w:sz w:val="24"/>
          <w:szCs w:val="24"/>
        </w:rPr>
        <w:t>»</w:t>
      </w:r>
    </w:p>
    <w:p w:rsidR="00023C9C" w:rsidRPr="002B3AC0" w:rsidRDefault="00023C9C" w:rsidP="002B3AC0">
      <w:pPr>
        <w:spacing w:after="0" w:line="240" w:lineRule="auto"/>
        <w:rPr>
          <w:rFonts w:ascii="Times New Roman" w:hAnsi="Times New Roman" w:cs="Times New Roman"/>
          <w:sz w:val="28"/>
          <w:szCs w:val="28"/>
        </w:rPr>
      </w:pPr>
    </w:p>
    <w:p w:rsidR="00C205FD" w:rsidRPr="002B3AC0" w:rsidRDefault="00023C9C" w:rsidP="002B3AC0">
      <w:pPr>
        <w:pStyle w:val="ConsPlusTitle"/>
        <w:ind w:firstLine="851"/>
        <w:jc w:val="both"/>
        <w:outlineLvl w:val="0"/>
        <w:rPr>
          <w:rFonts w:ascii="Times New Roman" w:hAnsi="Times New Roman" w:cs="Times New Roman"/>
          <w:b w:val="0"/>
          <w:sz w:val="28"/>
          <w:szCs w:val="28"/>
        </w:rPr>
      </w:pPr>
      <w:proofErr w:type="gramStart"/>
      <w:r w:rsidRPr="002B3AC0">
        <w:rPr>
          <w:rFonts w:ascii="Times New Roman" w:hAnsi="Times New Roman" w:cs="Times New Roman"/>
          <w:b w:val="0"/>
          <w:sz w:val="28"/>
          <w:szCs w:val="28"/>
        </w:rPr>
        <w:t>В соответствии с федеральными законами от 06.10.2003</w:t>
      </w:r>
      <w:r w:rsidR="001A7813" w:rsidRPr="002B3AC0">
        <w:rPr>
          <w:rFonts w:ascii="Times New Roman" w:hAnsi="Times New Roman" w:cs="Times New Roman"/>
          <w:b w:val="0"/>
          <w:sz w:val="28"/>
          <w:szCs w:val="28"/>
        </w:rPr>
        <w:t xml:space="preserve"> г.</w:t>
      </w:r>
      <w:r w:rsidRPr="002B3AC0">
        <w:rPr>
          <w:rFonts w:ascii="Times New Roman" w:hAnsi="Times New Roman" w:cs="Times New Roman"/>
          <w:b w:val="0"/>
          <w:sz w:val="28"/>
          <w:szCs w:val="28"/>
        </w:rPr>
        <w:t xml:space="preserve"> </w:t>
      </w:r>
      <w:hyperlink r:id="rId6" w:history="1">
        <w:r w:rsidR="001A7813" w:rsidRPr="002B3AC0">
          <w:rPr>
            <w:rFonts w:ascii="Times New Roman" w:hAnsi="Times New Roman" w:cs="Times New Roman"/>
            <w:b w:val="0"/>
            <w:color w:val="0000FF"/>
            <w:sz w:val="28"/>
            <w:szCs w:val="28"/>
          </w:rPr>
          <w:t>№</w:t>
        </w:r>
        <w:r w:rsidRPr="002B3AC0">
          <w:rPr>
            <w:rFonts w:ascii="Times New Roman" w:hAnsi="Times New Roman" w:cs="Times New Roman"/>
            <w:b w:val="0"/>
            <w:color w:val="0000FF"/>
            <w:sz w:val="28"/>
            <w:szCs w:val="28"/>
          </w:rPr>
          <w:t xml:space="preserve"> 131-ФЗ</w:t>
        </w:r>
      </w:hyperlink>
      <w:r w:rsidRPr="002B3AC0">
        <w:rPr>
          <w:rFonts w:ascii="Times New Roman" w:hAnsi="Times New Roman" w:cs="Times New Roman"/>
          <w:b w:val="0"/>
          <w:sz w:val="28"/>
          <w:szCs w:val="28"/>
        </w:rPr>
        <w:t xml:space="preserve"> "Об общих принципах организации местного самоуправления в Российской Федерации" от 27.07.2010</w:t>
      </w:r>
      <w:r w:rsidR="001A7813" w:rsidRPr="002B3AC0">
        <w:rPr>
          <w:rFonts w:ascii="Times New Roman" w:hAnsi="Times New Roman" w:cs="Times New Roman"/>
          <w:b w:val="0"/>
          <w:sz w:val="28"/>
          <w:szCs w:val="28"/>
        </w:rPr>
        <w:t xml:space="preserve"> г.</w:t>
      </w:r>
      <w:r w:rsidRPr="002B3AC0">
        <w:rPr>
          <w:rFonts w:ascii="Times New Roman" w:hAnsi="Times New Roman" w:cs="Times New Roman"/>
          <w:b w:val="0"/>
          <w:sz w:val="28"/>
          <w:szCs w:val="28"/>
        </w:rPr>
        <w:t xml:space="preserve"> </w:t>
      </w:r>
      <w:hyperlink r:id="rId7" w:history="1">
        <w:r w:rsidR="001A7813" w:rsidRPr="002B3AC0">
          <w:rPr>
            <w:rFonts w:ascii="Times New Roman" w:hAnsi="Times New Roman" w:cs="Times New Roman"/>
            <w:b w:val="0"/>
            <w:color w:val="0000FF"/>
            <w:sz w:val="28"/>
            <w:szCs w:val="28"/>
          </w:rPr>
          <w:t>№</w:t>
        </w:r>
        <w:r w:rsidRPr="002B3AC0">
          <w:rPr>
            <w:rFonts w:ascii="Times New Roman" w:hAnsi="Times New Roman" w:cs="Times New Roman"/>
            <w:b w:val="0"/>
            <w:color w:val="0000FF"/>
            <w:sz w:val="28"/>
            <w:szCs w:val="28"/>
          </w:rPr>
          <w:t xml:space="preserve"> 210-ФЗ</w:t>
        </w:r>
      </w:hyperlink>
      <w:r w:rsidRPr="002B3AC0">
        <w:rPr>
          <w:rFonts w:ascii="Times New Roman" w:hAnsi="Times New Roman" w:cs="Times New Roman"/>
          <w:b w:val="0"/>
          <w:sz w:val="28"/>
          <w:szCs w:val="28"/>
        </w:rPr>
        <w:t xml:space="preserve"> "Об организации предоставления государственных и муниципальных услуг", от 01.05.2016 </w:t>
      </w:r>
      <w:r w:rsidR="001A7813" w:rsidRPr="002B3AC0">
        <w:rPr>
          <w:rFonts w:ascii="Times New Roman" w:hAnsi="Times New Roman" w:cs="Times New Roman"/>
          <w:b w:val="0"/>
          <w:sz w:val="28"/>
          <w:szCs w:val="28"/>
        </w:rPr>
        <w:t xml:space="preserve">г. </w:t>
      </w:r>
      <w:hyperlink r:id="rId8" w:history="1">
        <w:r w:rsidR="001A7813" w:rsidRPr="002B3AC0">
          <w:rPr>
            <w:rFonts w:ascii="Times New Roman" w:hAnsi="Times New Roman" w:cs="Times New Roman"/>
            <w:b w:val="0"/>
            <w:color w:val="0000FF"/>
            <w:sz w:val="28"/>
            <w:szCs w:val="28"/>
          </w:rPr>
          <w:t>№</w:t>
        </w:r>
        <w:r w:rsidRPr="002B3AC0">
          <w:rPr>
            <w:rFonts w:ascii="Times New Roman" w:hAnsi="Times New Roman" w:cs="Times New Roman"/>
            <w:b w:val="0"/>
            <w:color w:val="0000FF"/>
            <w:sz w:val="28"/>
            <w:szCs w:val="28"/>
          </w:rPr>
          <w:t xml:space="preserve"> 119-ФЗ</w:t>
        </w:r>
      </w:hyperlink>
      <w:r w:rsidRPr="002B3AC0">
        <w:rPr>
          <w:rFonts w:ascii="Times New Roman" w:hAnsi="Times New Roman" w:cs="Times New Roman"/>
          <w:b w:val="0"/>
          <w:sz w:val="28"/>
          <w:szCs w:val="28"/>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w:t>
      </w:r>
      <w:proofErr w:type="gramEnd"/>
      <w:r w:rsidRPr="002B3AC0">
        <w:rPr>
          <w:rFonts w:ascii="Times New Roman" w:hAnsi="Times New Roman" w:cs="Times New Roman"/>
          <w:b w:val="0"/>
          <w:sz w:val="28"/>
          <w:szCs w:val="28"/>
        </w:rPr>
        <w:t xml:space="preserve"> </w:t>
      </w:r>
      <w:proofErr w:type="gramStart"/>
      <w:r w:rsidRPr="002B3AC0">
        <w:rPr>
          <w:rFonts w:ascii="Times New Roman" w:hAnsi="Times New Roman" w:cs="Times New Roman"/>
          <w:b w:val="0"/>
          <w:sz w:val="28"/>
          <w:szCs w:val="28"/>
        </w:rPr>
        <w:t xml:space="preserve">внесении изменений в отдельные законодательные акты Российской Федерации", Земельным </w:t>
      </w:r>
      <w:hyperlink r:id="rId9" w:history="1">
        <w:r w:rsidRPr="002B3AC0">
          <w:rPr>
            <w:rFonts w:ascii="Times New Roman" w:hAnsi="Times New Roman" w:cs="Times New Roman"/>
            <w:b w:val="0"/>
            <w:color w:val="0000FF"/>
            <w:sz w:val="28"/>
            <w:szCs w:val="28"/>
          </w:rPr>
          <w:t>кодексом</w:t>
        </w:r>
      </w:hyperlink>
      <w:r w:rsidRPr="002B3AC0">
        <w:rPr>
          <w:rFonts w:ascii="Times New Roman" w:hAnsi="Times New Roman" w:cs="Times New Roman"/>
          <w:b w:val="0"/>
          <w:sz w:val="28"/>
          <w:szCs w:val="28"/>
        </w:rPr>
        <w:t xml:space="preserve"> Российской Федерации, </w:t>
      </w:r>
      <w:hyperlink r:id="rId10" w:history="1">
        <w:r w:rsidRPr="002B3AC0">
          <w:rPr>
            <w:rFonts w:ascii="Times New Roman" w:hAnsi="Times New Roman" w:cs="Times New Roman"/>
            <w:b w:val="0"/>
            <w:color w:val="0000FF"/>
            <w:sz w:val="28"/>
            <w:szCs w:val="28"/>
          </w:rPr>
          <w:t>Постановлением</w:t>
        </w:r>
      </w:hyperlink>
      <w:r w:rsidRPr="002B3AC0">
        <w:rPr>
          <w:rFonts w:ascii="Times New Roman" w:hAnsi="Times New Roman" w:cs="Times New Roman"/>
          <w:b w:val="0"/>
          <w:sz w:val="28"/>
          <w:szCs w:val="28"/>
        </w:rPr>
        <w:t xml:space="preserve"> Правительства РФ от 16.05.2011</w:t>
      </w:r>
      <w:r w:rsidR="001A7813" w:rsidRPr="002B3AC0">
        <w:rPr>
          <w:rFonts w:ascii="Times New Roman" w:hAnsi="Times New Roman" w:cs="Times New Roman"/>
          <w:b w:val="0"/>
          <w:sz w:val="28"/>
          <w:szCs w:val="28"/>
        </w:rPr>
        <w:t xml:space="preserve"> г.</w:t>
      </w:r>
      <w:r w:rsidRPr="002B3AC0">
        <w:rPr>
          <w:rFonts w:ascii="Times New Roman" w:hAnsi="Times New Roman" w:cs="Times New Roman"/>
          <w:b w:val="0"/>
          <w:sz w:val="28"/>
          <w:szCs w:val="28"/>
        </w:rPr>
        <w:t xml:space="preserve"> </w:t>
      </w:r>
      <w:r w:rsidR="001A7813" w:rsidRPr="002B3AC0">
        <w:rPr>
          <w:rFonts w:ascii="Times New Roman" w:hAnsi="Times New Roman" w:cs="Times New Roman"/>
          <w:b w:val="0"/>
          <w:sz w:val="28"/>
          <w:szCs w:val="28"/>
        </w:rPr>
        <w:t>№</w:t>
      </w:r>
      <w:r w:rsidRPr="002B3AC0">
        <w:rPr>
          <w:rFonts w:ascii="Times New Roman" w:hAnsi="Times New Roman" w:cs="Times New Roman"/>
          <w:b w:val="0"/>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C205FD" w:rsidRPr="002B3AC0">
        <w:rPr>
          <w:rFonts w:ascii="Times New Roman" w:hAnsi="Times New Roman" w:cs="Times New Roman"/>
          <w:b w:val="0"/>
          <w:sz w:val="28"/>
          <w:szCs w:val="28"/>
        </w:rPr>
        <w:t xml:space="preserve"> </w:t>
      </w:r>
      <w:r w:rsidR="0082618A" w:rsidRPr="002B3AC0">
        <w:rPr>
          <w:rFonts w:ascii="Times New Roman" w:hAnsi="Times New Roman" w:cs="Times New Roman"/>
          <w:b w:val="0"/>
          <w:sz w:val="28"/>
          <w:szCs w:val="28"/>
        </w:rPr>
        <w:t>Администрация</w:t>
      </w:r>
      <w:r w:rsidR="00C205FD" w:rsidRPr="002B3AC0">
        <w:rPr>
          <w:rFonts w:ascii="Times New Roman" w:hAnsi="Times New Roman" w:cs="Times New Roman"/>
          <w:b w:val="0"/>
          <w:sz w:val="28"/>
          <w:szCs w:val="28"/>
        </w:rPr>
        <w:t xml:space="preserve"> муниципального района «Город Краснокаменск и Краснокаменский район» Забайкальского края</w:t>
      </w:r>
      <w:proofErr w:type="gramEnd"/>
    </w:p>
    <w:p w:rsidR="00023C9C" w:rsidRPr="002B3AC0" w:rsidRDefault="007334E0" w:rsidP="003E47AA">
      <w:pPr>
        <w:pStyle w:val="ConsPlusNormal"/>
        <w:jc w:val="both"/>
        <w:rPr>
          <w:rFonts w:ascii="Times New Roman" w:hAnsi="Times New Roman" w:cs="Times New Roman"/>
          <w:sz w:val="28"/>
          <w:szCs w:val="28"/>
        </w:rPr>
      </w:pPr>
      <w:r w:rsidRPr="002B3AC0">
        <w:rPr>
          <w:rFonts w:ascii="Times New Roman" w:hAnsi="Times New Roman" w:cs="Times New Roman"/>
          <w:sz w:val="28"/>
          <w:szCs w:val="28"/>
        </w:rPr>
        <w:t>ПОСТАНОВЛЯЕТ</w:t>
      </w:r>
      <w:r w:rsidR="00023C9C" w:rsidRPr="002B3AC0">
        <w:rPr>
          <w:rFonts w:ascii="Times New Roman" w:hAnsi="Times New Roman" w:cs="Times New Roman"/>
          <w:sz w:val="28"/>
          <w:szCs w:val="28"/>
        </w:rPr>
        <w:t>:</w:t>
      </w:r>
    </w:p>
    <w:p w:rsidR="00023C9C" w:rsidRDefault="00023C9C" w:rsidP="002B3AC0">
      <w:pPr>
        <w:pStyle w:val="ConsPlusTitle"/>
        <w:ind w:firstLine="851"/>
        <w:jc w:val="both"/>
        <w:outlineLvl w:val="0"/>
        <w:rPr>
          <w:rFonts w:ascii="Times New Roman" w:hAnsi="Times New Roman" w:cs="Times New Roman"/>
          <w:b w:val="0"/>
          <w:sz w:val="28"/>
          <w:szCs w:val="28"/>
        </w:rPr>
      </w:pPr>
      <w:r w:rsidRPr="002B3AC0">
        <w:rPr>
          <w:rFonts w:ascii="Times New Roman" w:hAnsi="Times New Roman" w:cs="Times New Roman"/>
          <w:b w:val="0"/>
          <w:sz w:val="28"/>
          <w:szCs w:val="28"/>
        </w:rPr>
        <w:t xml:space="preserve">1. </w:t>
      </w:r>
      <w:proofErr w:type="gramStart"/>
      <w:r w:rsidRPr="002B3AC0">
        <w:rPr>
          <w:rFonts w:ascii="Times New Roman" w:hAnsi="Times New Roman" w:cs="Times New Roman"/>
          <w:b w:val="0"/>
          <w:sz w:val="28"/>
          <w:szCs w:val="28"/>
        </w:rPr>
        <w:t xml:space="preserve">Утвердить административный </w:t>
      </w:r>
      <w:hyperlink w:anchor="P47" w:history="1">
        <w:r w:rsidRPr="002B3AC0">
          <w:rPr>
            <w:rFonts w:ascii="Times New Roman" w:hAnsi="Times New Roman" w:cs="Times New Roman"/>
            <w:b w:val="0"/>
            <w:color w:val="0000FF"/>
            <w:sz w:val="28"/>
            <w:szCs w:val="28"/>
          </w:rPr>
          <w:t>регламент</w:t>
        </w:r>
      </w:hyperlink>
      <w:r w:rsidRPr="002B3AC0">
        <w:rPr>
          <w:rFonts w:ascii="Times New Roman" w:hAnsi="Times New Roman" w:cs="Times New Roman"/>
          <w:b w:val="0"/>
          <w:sz w:val="28"/>
          <w:szCs w:val="28"/>
        </w:rPr>
        <w:t xml:space="preserve">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расположенных на территории</w:t>
      </w:r>
      <w:r w:rsidR="00C205FD" w:rsidRPr="002B3AC0">
        <w:rPr>
          <w:rFonts w:ascii="Times New Roman" w:hAnsi="Times New Roman" w:cs="Times New Roman"/>
          <w:b w:val="0"/>
          <w:sz w:val="28"/>
          <w:szCs w:val="28"/>
        </w:rPr>
        <w:t xml:space="preserve"> муниципального района «Город Краснокаменск и Краснокаменский район» Забайкальского края</w:t>
      </w:r>
      <w:r w:rsidRPr="002B3AC0">
        <w:rPr>
          <w:rFonts w:ascii="Times New Roman" w:hAnsi="Times New Roman" w:cs="Times New Roman"/>
          <w:b w:val="0"/>
          <w:sz w:val="28"/>
          <w:szCs w:val="28"/>
        </w:rPr>
        <w:t xml:space="preserve">, в рамках реализации Федерального закона от 01.05.2016 </w:t>
      </w:r>
      <w:r w:rsidR="001A7813" w:rsidRPr="002B3AC0">
        <w:rPr>
          <w:rFonts w:ascii="Times New Roman" w:hAnsi="Times New Roman" w:cs="Times New Roman"/>
          <w:b w:val="0"/>
          <w:sz w:val="28"/>
          <w:szCs w:val="28"/>
        </w:rPr>
        <w:t>г. №</w:t>
      </w:r>
      <w:r w:rsidRPr="002B3AC0">
        <w:rPr>
          <w:rFonts w:ascii="Times New Roman" w:hAnsi="Times New Roman" w:cs="Times New Roman"/>
          <w:b w:val="0"/>
          <w:sz w:val="28"/>
          <w:szCs w:val="28"/>
        </w:rPr>
        <w:t xml:space="preserve"> 119-ФЗ "Об </w:t>
      </w:r>
      <w:r w:rsidRPr="002B3AC0">
        <w:rPr>
          <w:rFonts w:ascii="Times New Roman" w:hAnsi="Times New Roman" w:cs="Times New Roman"/>
          <w:b w:val="0"/>
          <w:sz w:val="28"/>
          <w:szCs w:val="28"/>
        </w:rPr>
        <w:lastRenderedPageBreak/>
        <w:t>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w:t>
      </w:r>
      <w:proofErr w:type="gramEnd"/>
      <w:r w:rsidRPr="002B3AC0">
        <w:rPr>
          <w:rFonts w:ascii="Times New Roman" w:hAnsi="Times New Roman" w:cs="Times New Roman"/>
          <w:b w:val="0"/>
          <w:sz w:val="28"/>
          <w:szCs w:val="28"/>
        </w:rPr>
        <w:t xml:space="preserve"> состав Дальневосточного федерального округа, и о внесении изменений в отдельные законодательные акты Российской Федерации.</w:t>
      </w:r>
    </w:p>
    <w:p w:rsidR="00976EA9" w:rsidRPr="0023029E" w:rsidRDefault="0023029E" w:rsidP="0023029E">
      <w:pPr>
        <w:spacing w:after="0" w:line="240" w:lineRule="auto"/>
        <w:ind w:firstLine="851"/>
        <w:jc w:val="both"/>
        <w:rPr>
          <w:rFonts w:ascii="Times New Roman" w:hAnsi="Times New Roman" w:cs="Times New Roman"/>
          <w:sz w:val="28"/>
          <w:szCs w:val="28"/>
        </w:rPr>
      </w:pPr>
      <w:r w:rsidRPr="0023029E">
        <w:rPr>
          <w:rFonts w:ascii="Times New Roman" w:hAnsi="Times New Roman" w:cs="Times New Roman"/>
          <w:sz w:val="28"/>
          <w:szCs w:val="28"/>
        </w:rPr>
        <w:t xml:space="preserve">2. </w:t>
      </w:r>
      <w:proofErr w:type="gramStart"/>
      <w:r w:rsidRPr="0023029E">
        <w:rPr>
          <w:rFonts w:ascii="Times New Roman" w:eastAsia="Calibri" w:hAnsi="Times New Roman" w:cs="Times New Roman"/>
          <w:sz w:val="28"/>
          <w:szCs w:val="28"/>
        </w:rPr>
        <w:t>Контроль за</w:t>
      </w:r>
      <w:proofErr w:type="gramEnd"/>
      <w:r w:rsidRPr="0023029E">
        <w:rPr>
          <w:rFonts w:ascii="Times New Roman" w:eastAsia="Calibri" w:hAnsi="Times New Roman" w:cs="Times New Roman"/>
          <w:sz w:val="28"/>
          <w:szCs w:val="28"/>
        </w:rPr>
        <w:t xml:space="preserve"> исполнением  настоящего постановления  возложить на  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7334E0" w:rsidRPr="002B3AC0" w:rsidRDefault="0023029E" w:rsidP="0023029E">
      <w:pPr>
        <w:pStyle w:val="ConsPlusTitle"/>
        <w:ind w:firstLine="851"/>
        <w:jc w:val="both"/>
        <w:outlineLvl w:val="0"/>
        <w:rPr>
          <w:rFonts w:ascii="Times New Roman" w:hAnsi="Times New Roman" w:cs="Times New Roman"/>
          <w:b w:val="0"/>
          <w:sz w:val="28"/>
          <w:szCs w:val="28"/>
        </w:rPr>
      </w:pPr>
      <w:r w:rsidRPr="0023029E">
        <w:rPr>
          <w:rFonts w:ascii="Times New Roman" w:hAnsi="Times New Roman" w:cs="Times New Roman"/>
          <w:b w:val="0"/>
          <w:sz w:val="28"/>
          <w:szCs w:val="28"/>
        </w:rPr>
        <w:t>3</w:t>
      </w:r>
      <w:r w:rsidR="00023C9C" w:rsidRPr="0023029E">
        <w:rPr>
          <w:rFonts w:ascii="Times New Roman" w:hAnsi="Times New Roman" w:cs="Times New Roman"/>
          <w:b w:val="0"/>
          <w:sz w:val="28"/>
          <w:szCs w:val="28"/>
        </w:rPr>
        <w:t>.</w:t>
      </w:r>
      <w:r w:rsidR="000F087F" w:rsidRPr="0023029E">
        <w:rPr>
          <w:rFonts w:ascii="Times New Roman" w:hAnsi="Times New Roman" w:cs="Times New Roman"/>
          <w:b w:val="0"/>
          <w:sz w:val="28"/>
          <w:szCs w:val="28"/>
        </w:rPr>
        <w:t xml:space="preserve"> </w:t>
      </w:r>
      <w:r w:rsidR="00E974CD" w:rsidRPr="0023029E">
        <w:rPr>
          <w:rFonts w:ascii="Times New Roman" w:hAnsi="Times New Roman" w:cs="Times New Roman"/>
          <w:b w:val="0"/>
          <w:sz w:val="28"/>
          <w:szCs w:val="28"/>
        </w:rPr>
        <w:t>Н</w:t>
      </w:r>
      <w:r w:rsidR="00023C9C" w:rsidRPr="0023029E">
        <w:rPr>
          <w:rFonts w:ascii="Times New Roman" w:hAnsi="Times New Roman" w:cs="Times New Roman"/>
          <w:b w:val="0"/>
          <w:sz w:val="28"/>
          <w:szCs w:val="28"/>
        </w:rPr>
        <w:t xml:space="preserve">астоящее постановление </w:t>
      </w:r>
      <w:r w:rsidR="00E974CD" w:rsidRPr="0023029E">
        <w:rPr>
          <w:rFonts w:ascii="Times New Roman" w:hAnsi="Times New Roman" w:cs="Times New Roman"/>
          <w:b w:val="0"/>
          <w:sz w:val="28"/>
          <w:szCs w:val="28"/>
        </w:rPr>
        <w:t xml:space="preserve">подлежит </w:t>
      </w:r>
      <w:r w:rsidR="00675C3A" w:rsidRPr="0023029E">
        <w:rPr>
          <w:rFonts w:ascii="Times New Roman" w:hAnsi="Times New Roman" w:cs="Times New Roman"/>
          <w:b w:val="0"/>
          <w:sz w:val="28"/>
          <w:szCs w:val="28"/>
        </w:rPr>
        <w:t xml:space="preserve">официальному </w:t>
      </w:r>
      <w:r w:rsidR="00E974CD" w:rsidRPr="0023029E">
        <w:rPr>
          <w:rFonts w:ascii="Times New Roman" w:hAnsi="Times New Roman" w:cs="Times New Roman"/>
          <w:b w:val="0"/>
          <w:sz w:val="28"/>
          <w:szCs w:val="28"/>
        </w:rPr>
        <w:t xml:space="preserve">обнародованию на </w:t>
      </w:r>
      <w:r w:rsidR="0088796C" w:rsidRPr="0023029E">
        <w:rPr>
          <w:rFonts w:ascii="Times New Roman" w:hAnsi="Times New Roman" w:cs="Times New Roman"/>
          <w:b w:val="0"/>
          <w:sz w:val="28"/>
          <w:szCs w:val="28"/>
        </w:rPr>
        <w:t>стенде Администрации муниципального</w:t>
      </w:r>
      <w:r w:rsidR="0088796C" w:rsidRPr="002B3AC0">
        <w:rPr>
          <w:rFonts w:ascii="Times New Roman" w:hAnsi="Times New Roman" w:cs="Times New Roman"/>
          <w:b w:val="0"/>
          <w:sz w:val="28"/>
          <w:szCs w:val="28"/>
        </w:rPr>
        <w:t xml:space="preserve"> района «Город Краснокаменск и Краснокаменский район» Забайкальского края, размещению на </w:t>
      </w:r>
      <w:r w:rsidR="00023C9C" w:rsidRPr="002B3AC0">
        <w:rPr>
          <w:rFonts w:ascii="Times New Roman" w:hAnsi="Times New Roman" w:cs="Times New Roman"/>
          <w:b w:val="0"/>
          <w:sz w:val="28"/>
          <w:szCs w:val="28"/>
        </w:rPr>
        <w:t xml:space="preserve">официальном </w:t>
      </w:r>
      <w:proofErr w:type="spellStart"/>
      <w:r w:rsidR="00E974CD" w:rsidRPr="002B3AC0">
        <w:rPr>
          <w:rFonts w:ascii="Times New Roman" w:hAnsi="Times New Roman" w:cs="Times New Roman"/>
          <w:b w:val="0"/>
          <w:sz w:val="28"/>
          <w:szCs w:val="28"/>
        </w:rPr>
        <w:t>веб-</w:t>
      </w:r>
      <w:r w:rsidR="000E20DB" w:rsidRPr="002B3AC0">
        <w:rPr>
          <w:rFonts w:ascii="Times New Roman" w:hAnsi="Times New Roman" w:cs="Times New Roman"/>
          <w:b w:val="0"/>
          <w:sz w:val="28"/>
          <w:szCs w:val="28"/>
        </w:rPr>
        <w:t>сайте</w:t>
      </w:r>
      <w:proofErr w:type="spellEnd"/>
      <w:r w:rsidR="005133D0" w:rsidRPr="002B3AC0">
        <w:rPr>
          <w:rFonts w:ascii="Times New Roman" w:hAnsi="Times New Roman" w:cs="Times New Roman"/>
          <w:b w:val="0"/>
          <w:sz w:val="28"/>
          <w:szCs w:val="28"/>
        </w:rPr>
        <w:t xml:space="preserve"> муниципального района «Город Краснокаменск и Краснокаменский район» Забайкальского края</w:t>
      </w:r>
      <w:r w:rsidR="000E20DB" w:rsidRPr="002B3AC0">
        <w:rPr>
          <w:rFonts w:ascii="Times New Roman" w:hAnsi="Times New Roman" w:cs="Times New Roman"/>
          <w:b w:val="0"/>
          <w:sz w:val="28"/>
          <w:szCs w:val="28"/>
        </w:rPr>
        <w:t xml:space="preserve"> в информационно-телекоммуникационной сети «Инте</w:t>
      </w:r>
      <w:r w:rsidR="007F1842" w:rsidRPr="002B3AC0">
        <w:rPr>
          <w:rFonts w:ascii="Times New Roman" w:hAnsi="Times New Roman" w:cs="Times New Roman"/>
          <w:b w:val="0"/>
          <w:sz w:val="28"/>
          <w:szCs w:val="28"/>
        </w:rPr>
        <w:t>р</w:t>
      </w:r>
      <w:r w:rsidR="000E20DB" w:rsidRPr="002B3AC0">
        <w:rPr>
          <w:rFonts w:ascii="Times New Roman" w:hAnsi="Times New Roman" w:cs="Times New Roman"/>
          <w:b w:val="0"/>
          <w:sz w:val="28"/>
          <w:szCs w:val="28"/>
        </w:rPr>
        <w:t>нет»</w:t>
      </w:r>
      <w:r w:rsidR="007F1842" w:rsidRPr="002B3AC0">
        <w:rPr>
          <w:rFonts w:ascii="Times New Roman" w:hAnsi="Times New Roman" w:cs="Times New Roman"/>
          <w:b w:val="0"/>
          <w:sz w:val="28"/>
          <w:szCs w:val="28"/>
        </w:rPr>
        <w:t xml:space="preserve">: </w:t>
      </w:r>
      <w:hyperlink r:id="rId11" w:history="1">
        <w:r w:rsidR="007334E0" w:rsidRPr="002B3AC0">
          <w:rPr>
            <w:rStyle w:val="a3"/>
            <w:rFonts w:ascii="Times New Roman" w:hAnsi="Times New Roman" w:cs="Times New Roman"/>
            <w:b w:val="0"/>
            <w:sz w:val="28"/>
            <w:szCs w:val="28"/>
            <w:lang w:val="en-US"/>
          </w:rPr>
          <w:t>www</w:t>
        </w:r>
        <w:r w:rsidR="007334E0" w:rsidRPr="002B3AC0">
          <w:rPr>
            <w:rStyle w:val="a3"/>
            <w:rFonts w:ascii="Times New Roman" w:hAnsi="Times New Roman" w:cs="Times New Roman"/>
            <w:b w:val="0"/>
            <w:sz w:val="28"/>
            <w:szCs w:val="28"/>
          </w:rPr>
          <w:t>.</w:t>
        </w:r>
        <w:proofErr w:type="spellStart"/>
        <w:r w:rsidR="007334E0" w:rsidRPr="002B3AC0">
          <w:rPr>
            <w:rStyle w:val="a3"/>
            <w:rFonts w:ascii="Times New Roman" w:hAnsi="Times New Roman" w:cs="Times New Roman"/>
            <w:b w:val="0"/>
            <w:sz w:val="28"/>
            <w:szCs w:val="28"/>
            <w:lang w:val="en-US"/>
          </w:rPr>
          <w:t>adminkr</w:t>
        </w:r>
        <w:proofErr w:type="spellEnd"/>
        <w:r w:rsidR="007334E0" w:rsidRPr="002B3AC0">
          <w:rPr>
            <w:rStyle w:val="a3"/>
            <w:rFonts w:ascii="Times New Roman" w:hAnsi="Times New Roman" w:cs="Times New Roman"/>
            <w:b w:val="0"/>
            <w:sz w:val="28"/>
            <w:szCs w:val="28"/>
          </w:rPr>
          <w:t>.</w:t>
        </w:r>
        <w:r w:rsidR="007334E0" w:rsidRPr="002B3AC0">
          <w:rPr>
            <w:rStyle w:val="a3"/>
            <w:rFonts w:ascii="Times New Roman" w:hAnsi="Times New Roman" w:cs="Times New Roman"/>
            <w:b w:val="0"/>
            <w:sz w:val="28"/>
            <w:szCs w:val="28"/>
            <w:lang w:val="en-US"/>
          </w:rPr>
          <w:t>ru</w:t>
        </w:r>
      </w:hyperlink>
      <w:r w:rsidR="0088796C" w:rsidRPr="002B3AC0">
        <w:rPr>
          <w:rFonts w:ascii="Times New Roman" w:hAnsi="Times New Roman" w:cs="Times New Roman"/>
          <w:b w:val="0"/>
          <w:sz w:val="28"/>
          <w:szCs w:val="28"/>
        </w:rPr>
        <w:t xml:space="preserve"> и вступает в силу после его подписания и обнародования</w:t>
      </w:r>
      <w:r w:rsidR="007F1842" w:rsidRPr="002B3AC0">
        <w:rPr>
          <w:rFonts w:ascii="Times New Roman" w:hAnsi="Times New Roman" w:cs="Times New Roman"/>
          <w:b w:val="0"/>
          <w:sz w:val="28"/>
          <w:szCs w:val="28"/>
        </w:rPr>
        <w:t>.</w:t>
      </w:r>
    </w:p>
    <w:p w:rsidR="000F087F" w:rsidRDefault="000F087F" w:rsidP="0023029E">
      <w:pPr>
        <w:pStyle w:val="ConsPlusTitle"/>
        <w:ind w:firstLine="851"/>
        <w:jc w:val="both"/>
        <w:outlineLvl w:val="0"/>
        <w:rPr>
          <w:rFonts w:ascii="Times New Roman" w:hAnsi="Times New Roman" w:cs="Times New Roman"/>
          <w:b w:val="0"/>
          <w:sz w:val="28"/>
          <w:szCs w:val="28"/>
        </w:rPr>
      </w:pPr>
    </w:p>
    <w:p w:rsidR="00D223D8" w:rsidRDefault="00D223D8" w:rsidP="002B3AC0">
      <w:pPr>
        <w:pStyle w:val="ConsPlusTitle"/>
        <w:ind w:firstLine="851"/>
        <w:jc w:val="both"/>
        <w:outlineLvl w:val="0"/>
        <w:rPr>
          <w:rFonts w:ascii="Times New Roman" w:hAnsi="Times New Roman" w:cs="Times New Roman"/>
          <w:b w:val="0"/>
          <w:sz w:val="28"/>
          <w:szCs w:val="28"/>
        </w:rPr>
      </w:pPr>
    </w:p>
    <w:p w:rsidR="00D223D8" w:rsidRPr="002B3AC0" w:rsidRDefault="00D223D8" w:rsidP="002B3AC0">
      <w:pPr>
        <w:pStyle w:val="ConsPlusTitle"/>
        <w:ind w:firstLine="851"/>
        <w:jc w:val="both"/>
        <w:outlineLvl w:val="0"/>
        <w:rPr>
          <w:rFonts w:ascii="Times New Roman" w:hAnsi="Times New Roman" w:cs="Times New Roman"/>
          <w:b w:val="0"/>
          <w:sz w:val="28"/>
          <w:szCs w:val="28"/>
        </w:rPr>
      </w:pPr>
    </w:p>
    <w:p w:rsidR="0016531D" w:rsidRDefault="005133D0" w:rsidP="002B3AC0">
      <w:pPr>
        <w:pStyle w:val="ConsPlusTitle"/>
        <w:jc w:val="both"/>
        <w:outlineLvl w:val="0"/>
        <w:rPr>
          <w:rFonts w:ascii="Times New Roman" w:hAnsi="Times New Roman" w:cs="Times New Roman"/>
          <w:b w:val="0"/>
          <w:sz w:val="28"/>
          <w:szCs w:val="28"/>
        </w:rPr>
      </w:pPr>
      <w:r w:rsidRPr="002B3AC0">
        <w:rPr>
          <w:rFonts w:ascii="Times New Roman" w:hAnsi="Times New Roman" w:cs="Times New Roman"/>
          <w:b w:val="0"/>
          <w:sz w:val="28"/>
          <w:szCs w:val="28"/>
        </w:rPr>
        <w:t>Гл</w:t>
      </w:r>
      <w:r w:rsidR="000D2B29" w:rsidRPr="002B3AC0">
        <w:rPr>
          <w:rFonts w:ascii="Times New Roman" w:hAnsi="Times New Roman" w:cs="Times New Roman"/>
          <w:b w:val="0"/>
          <w:sz w:val="28"/>
          <w:szCs w:val="28"/>
        </w:rPr>
        <w:t xml:space="preserve">ава </w:t>
      </w:r>
      <w:r w:rsidR="00D223D8">
        <w:rPr>
          <w:rFonts w:ascii="Times New Roman" w:hAnsi="Times New Roman" w:cs="Times New Roman"/>
          <w:b w:val="0"/>
          <w:sz w:val="28"/>
          <w:szCs w:val="28"/>
        </w:rPr>
        <w:t>муниципального района</w:t>
      </w:r>
      <w:r w:rsidR="007334E0" w:rsidRPr="002B3AC0">
        <w:rPr>
          <w:rFonts w:ascii="Times New Roman" w:hAnsi="Times New Roman" w:cs="Times New Roman"/>
          <w:b w:val="0"/>
          <w:sz w:val="28"/>
          <w:szCs w:val="28"/>
        </w:rPr>
        <w:t xml:space="preserve">                                                          </w:t>
      </w:r>
      <w:proofErr w:type="spellStart"/>
      <w:r w:rsidR="007334E0" w:rsidRPr="002B3AC0">
        <w:rPr>
          <w:rFonts w:ascii="Times New Roman" w:hAnsi="Times New Roman" w:cs="Times New Roman"/>
          <w:b w:val="0"/>
          <w:sz w:val="28"/>
          <w:szCs w:val="28"/>
        </w:rPr>
        <w:t>А.У.Заммоев</w:t>
      </w:r>
      <w:proofErr w:type="spellEnd"/>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D223D8" w:rsidRDefault="00D223D8" w:rsidP="002B3AC0">
      <w:pPr>
        <w:pStyle w:val="ConsPlusTitle"/>
        <w:jc w:val="both"/>
        <w:outlineLvl w:val="0"/>
        <w:rPr>
          <w:rFonts w:ascii="Times New Roman" w:hAnsi="Times New Roman" w:cs="Times New Roman"/>
          <w:b w:val="0"/>
          <w:sz w:val="28"/>
          <w:szCs w:val="28"/>
        </w:rPr>
      </w:pPr>
    </w:p>
    <w:p w:rsidR="0085068C" w:rsidRDefault="0085068C" w:rsidP="002B3AC0">
      <w:pPr>
        <w:pStyle w:val="ConsPlusNormal"/>
        <w:ind w:firstLine="851"/>
        <w:jc w:val="right"/>
        <w:outlineLvl w:val="0"/>
        <w:rPr>
          <w:rFonts w:ascii="Times New Roman" w:hAnsi="Times New Roman" w:cs="Times New Roman"/>
          <w:sz w:val="28"/>
          <w:szCs w:val="28"/>
        </w:rPr>
      </w:pPr>
    </w:p>
    <w:p w:rsidR="0085068C" w:rsidRDefault="0085068C" w:rsidP="002B3AC0">
      <w:pPr>
        <w:pStyle w:val="ConsPlusNormal"/>
        <w:ind w:firstLine="851"/>
        <w:jc w:val="right"/>
        <w:outlineLvl w:val="0"/>
        <w:rPr>
          <w:rFonts w:ascii="Times New Roman" w:hAnsi="Times New Roman" w:cs="Times New Roman"/>
          <w:sz w:val="28"/>
          <w:szCs w:val="28"/>
        </w:rPr>
      </w:pPr>
    </w:p>
    <w:p w:rsidR="0085068C" w:rsidRDefault="0085068C" w:rsidP="002B3AC0">
      <w:pPr>
        <w:pStyle w:val="ConsPlusNormal"/>
        <w:ind w:firstLine="851"/>
        <w:jc w:val="right"/>
        <w:outlineLvl w:val="0"/>
        <w:rPr>
          <w:rFonts w:ascii="Times New Roman" w:hAnsi="Times New Roman" w:cs="Times New Roman"/>
          <w:sz w:val="28"/>
          <w:szCs w:val="28"/>
        </w:rPr>
      </w:pPr>
    </w:p>
    <w:p w:rsidR="0085068C" w:rsidRDefault="0085068C" w:rsidP="002B3AC0">
      <w:pPr>
        <w:pStyle w:val="ConsPlusNormal"/>
        <w:ind w:firstLine="851"/>
        <w:jc w:val="right"/>
        <w:outlineLvl w:val="0"/>
        <w:rPr>
          <w:rFonts w:ascii="Times New Roman" w:hAnsi="Times New Roman" w:cs="Times New Roman"/>
          <w:sz w:val="28"/>
          <w:szCs w:val="28"/>
        </w:rPr>
      </w:pPr>
    </w:p>
    <w:p w:rsidR="0085068C" w:rsidRDefault="0085068C" w:rsidP="002B3AC0">
      <w:pPr>
        <w:pStyle w:val="ConsPlusNormal"/>
        <w:ind w:firstLine="851"/>
        <w:jc w:val="right"/>
        <w:outlineLvl w:val="0"/>
        <w:rPr>
          <w:rFonts w:ascii="Times New Roman" w:hAnsi="Times New Roman" w:cs="Times New Roman"/>
          <w:sz w:val="28"/>
          <w:szCs w:val="28"/>
        </w:rPr>
      </w:pPr>
    </w:p>
    <w:p w:rsidR="0085068C" w:rsidRDefault="0085068C" w:rsidP="002B3AC0">
      <w:pPr>
        <w:pStyle w:val="ConsPlusNormal"/>
        <w:ind w:firstLine="851"/>
        <w:jc w:val="right"/>
        <w:outlineLvl w:val="0"/>
        <w:rPr>
          <w:rFonts w:ascii="Times New Roman" w:hAnsi="Times New Roman" w:cs="Times New Roman"/>
          <w:sz w:val="28"/>
          <w:szCs w:val="28"/>
        </w:rPr>
      </w:pPr>
    </w:p>
    <w:p w:rsidR="00023C9C" w:rsidRPr="002B3AC0" w:rsidRDefault="00023C9C" w:rsidP="002B3AC0">
      <w:pPr>
        <w:pStyle w:val="ConsPlusNormal"/>
        <w:ind w:firstLine="851"/>
        <w:jc w:val="right"/>
        <w:outlineLvl w:val="0"/>
        <w:rPr>
          <w:rFonts w:ascii="Times New Roman" w:hAnsi="Times New Roman" w:cs="Times New Roman"/>
          <w:sz w:val="28"/>
          <w:szCs w:val="28"/>
        </w:rPr>
      </w:pPr>
      <w:r w:rsidRPr="002B3AC0">
        <w:rPr>
          <w:rFonts w:ascii="Times New Roman" w:hAnsi="Times New Roman" w:cs="Times New Roman"/>
          <w:sz w:val="28"/>
          <w:szCs w:val="28"/>
        </w:rPr>
        <w:lastRenderedPageBreak/>
        <w:t>Утвержден</w:t>
      </w:r>
    </w:p>
    <w:p w:rsidR="00023C9C" w:rsidRPr="002B3AC0" w:rsidRDefault="005458F4" w:rsidP="002B3AC0">
      <w:pPr>
        <w:pStyle w:val="ConsPlusNormal"/>
        <w:ind w:firstLine="851"/>
        <w:jc w:val="right"/>
        <w:rPr>
          <w:rFonts w:ascii="Times New Roman" w:hAnsi="Times New Roman" w:cs="Times New Roman"/>
          <w:sz w:val="28"/>
          <w:szCs w:val="28"/>
        </w:rPr>
      </w:pPr>
      <w:r w:rsidRPr="002B3AC0">
        <w:rPr>
          <w:rFonts w:ascii="Times New Roman" w:hAnsi="Times New Roman" w:cs="Times New Roman"/>
          <w:sz w:val="28"/>
          <w:szCs w:val="28"/>
        </w:rPr>
        <w:t>П</w:t>
      </w:r>
      <w:r w:rsidR="00023C9C" w:rsidRPr="002B3AC0">
        <w:rPr>
          <w:rFonts w:ascii="Times New Roman" w:hAnsi="Times New Roman" w:cs="Times New Roman"/>
          <w:sz w:val="28"/>
          <w:szCs w:val="28"/>
        </w:rPr>
        <w:t>остановлением</w:t>
      </w:r>
      <w:r w:rsidRPr="002B3AC0">
        <w:rPr>
          <w:rFonts w:ascii="Times New Roman" w:hAnsi="Times New Roman" w:cs="Times New Roman"/>
          <w:sz w:val="28"/>
          <w:szCs w:val="28"/>
        </w:rPr>
        <w:t xml:space="preserve"> </w:t>
      </w:r>
      <w:r w:rsidR="00023C9C" w:rsidRPr="002B3AC0">
        <w:rPr>
          <w:rFonts w:ascii="Times New Roman" w:hAnsi="Times New Roman" w:cs="Times New Roman"/>
          <w:sz w:val="28"/>
          <w:szCs w:val="28"/>
        </w:rPr>
        <w:t>администрации</w:t>
      </w:r>
    </w:p>
    <w:p w:rsidR="005458F4" w:rsidRPr="002B3AC0" w:rsidRDefault="00023C9C" w:rsidP="002B3AC0">
      <w:pPr>
        <w:pStyle w:val="ConsPlusNormal"/>
        <w:ind w:firstLine="851"/>
        <w:jc w:val="right"/>
        <w:rPr>
          <w:rFonts w:ascii="Times New Roman" w:hAnsi="Times New Roman" w:cs="Times New Roman"/>
          <w:sz w:val="28"/>
          <w:szCs w:val="28"/>
        </w:rPr>
      </w:pPr>
      <w:r w:rsidRPr="002B3AC0">
        <w:rPr>
          <w:rFonts w:ascii="Times New Roman" w:hAnsi="Times New Roman" w:cs="Times New Roman"/>
          <w:sz w:val="28"/>
          <w:szCs w:val="28"/>
        </w:rPr>
        <w:t>муниципального района</w:t>
      </w:r>
      <w:r w:rsidR="005458F4" w:rsidRPr="002B3AC0">
        <w:rPr>
          <w:rFonts w:ascii="Times New Roman" w:hAnsi="Times New Roman" w:cs="Times New Roman"/>
          <w:sz w:val="28"/>
          <w:szCs w:val="28"/>
        </w:rPr>
        <w:t xml:space="preserve"> «Город</w:t>
      </w:r>
    </w:p>
    <w:p w:rsidR="005458F4" w:rsidRPr="002B3AC0" w:rsidRDefault="005133D0" w:rsidP="002B3AC0">
      <w:pPr>
        <w:pStyle w:val="ConsPlusNormal"/>
        <w:ind w:firstLine="851"/>
        <w:jc w:val="right"/>
        <w:rPr>
          <w:rFonts w:ascii="Times New Roman" w:hAnsi="Times New Roman" w:cs="Times New Roman"/>
          <w:sz w:val="28"/>
          <w:szCs w:val="28"/>
        </w:rPr>
      </w:pPr>
      <w:r w:rsidRPr="002B3AC0">
        <w:rPr>
          <w:rFonts w:ascii="Times New Roman" w:hAnsi="Times New Roman" w:cs="Times New Roman"/>
          <w:sz w:val="28"/>
          <w:szCs w:val="28"/>
        </w:rPr>
        <w:t>Краснок</w:t>
      </w:r>
      <w:r w:rsidR="005458F4" w:rsidRPr="002B3AC0">
        <w:rPr>
          <w:rFonts w:ascii="Times New Roman" w:hAnsi="Times New Roman" w:cs="Times New Roman"/>
          <w:sz w:val="28"/>
          <w:szCs w:val="28"/>
        </w:rPr>
        <w:t>аменск и Краснокаменский район»</w:t>
      </w:r>
    </w:p>
    <w:p w:rsidR="005133D0" w:rsidRPr="002B3AC0" w:rsidRDefault="005133D0" w:rsidP="002B3AC0">
      <w:pPr>
        <w:pStyle w:val="ConsPlusNormal"/>
        <w:ind w:firstLine="851"/>
        <w:jc w:val="right"/>
        <w:rPr>
          <w:rFonts w:ascii="Times New Roman" w:hAnsi="Times New Roman" w:cs="Times New Roman"/>
          <w:sz w:val="28"/>
          <w:szCs w:val="28"/>
        </w:rPr>
      </w:pPr>
      <w:r w:rsidRPr="002B3AC0">
        <w:rPr>
          <w:rFonts w:ascii="Times New Roman" w:hAnsi="Times New Roman" w:cs="Times New Roman"/>
          <w:sz w:val="28"/>
          <w:szCs w:val="28"/>
        </w:rPr>
        <w:t>Забайкальского края</w:t>
      </w:r>
    </w:p>
    <w:p w:rsidR="00023C9C" w:rsidRPr="002B3AC0" w:rsidRDefault="00341BA7" w:rsidP="002B3AC0">
      <w:pPr>
        <w:pStyle w:val="ConsPlusNormal"/>
        <w:ind w:firstLine="851"/>
        <w:jc w:val="right"/>
        <w:rPr>
          <w:rFonts w:ascii="Times New Roman" w:hAnsi="Times New Roman" w:cs="Times New Roman"/>
          <w:sz w:val="28"/>
          <w:szCs w:val="28"/>
        </w:rPr>
      </w:pPr>
      <w:r w:rsidRPr="002B3AC0">
        <w:rPr>
          <w:rFonts w:ascii="Times New Roman" w:hAnsi="Times New Roman" w:cs="Times New Roman"/>
          <w:sz w:val="28"/>
          <w:szCs w:val="28"/>
        </w:rPr>
        <w:t xml:space="preserve">от </w:t>
      </w:r>
      <w:r w:rsidR="0085068C">
        <w:rPr>
          <w:rFonts w:ascii="Times New Roman" w:hAnsi="Times New Roman" w:cs="Times New Roman"/>
          <w:sz w:val="28"/>
          <w:szCs w:val="28"/>
        </w:rPr>
        <w:t>08.10.</w:t>
      </w:r>
      <w:r w:rsidRPr="002B3AC0">
        <w:rPr>
          <w:rFonts w:ascii="Times New Roman" w:hAnsi="Times New Roman" w:cs="Times New Roman"/>
          <w:sz w:val="28"/>
          <w:szCs w:val="28"/>
        </w:rPr>
        <w:t xml:space="preserve">2019 года </w:t>
      </w:r>
      <w:r w:rsidR="007D6456" w:rsidRPr="002B3AC0">
        <w:rPr>
          <w:rFonts w:ascii="Times New Roman" w:hAnsi="Times New Roman" w:cs="Times New Roman"/>
          <w:sz w:val="28"/>
          <w:szCs w:val="28"/>
        </w:rPr>
        <w:t>№</w:t>
      </w:r>
      <w:r w:rsidR="0085068C">
        <w:rPr>
          <w:rFonts w:ascii="Times New Roman" w:hAnsi="Times New Roman" w:cs="Times New Roman"/>
          <w:sz w:val="28"/>
          <w:szCs w:val="28"/>
        </w:rPr>
        <w:t xml:space="preserve"> 54</w:t>
      </w:r>
    </w:p>
    <w:p w:rsidR="00023C9C" w:rsidRPr="002B3AC0" w:rsidRDefault="00023C9C" w:rsidP="002B3AC0">
      <w:pPr>
        <w:pStyle w:val="ConsPlusNormal"/>
        <w:ind w:firstLine="851"/>
        <w:jc w:val="both"/>
        <w:rPr>
          <w:rFonts w:ascii="Times New Roman" w:hAnsi="Times New Roman" w:cs="Times New Roman"/>
          <w:sz w:val="28"/>
          <w:szCs w:val="28"/>
        </w:rPr>
      </w:pPr>
    </w:p>
    <w:p w:rsidR="00023C9C" w:rsidRPr="002B3AC0" w:rsidRDefault="00716432" w:rsidP="002B3AC0">
      <w:pPr>
        <w:pStyle w:val="ConsPlusTitle"/>
        <w:ind w:firstLine="851"/>
        <w:jc w:val="center"/>
        <w:rPr>
          <w:rFonts w:ascii="Times New Roman" w:hAnsi="Times New Roman" w:cs="Times New Roman"/>
          <w:b w:val="0"/>
          <w:sz w:val="28"/>
          <w:szCs w:val="28"/>
        </w:rPr>
      </w:pPr>
      <w:bookmarkStart w:id="0" w:name="P47"/>
      <w:bookmarkEnd w:id="0"/>
      <w:r w:rsidRPr="002B3AC0">
        <w:rPr>
          <w:rFonts w:ascii="Times New Roman" w:hAnsi="Times New Roman" w:cs="Times New Roman"/>
          <w:b w:val="0"/>
          <w:sz w:val="28"/>
          <w:szCs w:val="28"/>
        </w:rPr>
        <w:t>Административный регламент</w:t>
      </w:r>
    </w:p>
    <w:p w:rsidR="00023C9C" w:rsidRPr="002B3AC0" w:rsidRDefault="00716432" w:rsidP="002B3AC0">
      <w:pPr>
        <w:pStyle w:val="ConsPlusTitle"/>
        <w:jc w:val="both"/>
        <w:rPr>
          <w:rFonts w:ascii="Times New Roman" w:hAnsi="Times New Roman" w:cs="Times New Roman"/>
          <w:b w:val="0"/>
          <w:sz w:val="28"/>
          <w:szCs w:val="28"/>
        </w:rPr>
      </w:pPr>
      <w:proofErr w:type="gramStart"/>
      <w:r w:rsidRPr="002B3AC0">
        <w:rPr>
          <w:rFonts w:ascii="Times New Roman" w:hAnsi="Times New Roman" w:cs="Times New Roman"/>
          <w:b w:val="0"/>
          <w:sz w:val="28"/>
          <w:szCs w:val="28"/>
        </w:rPr>
        <w:t>предоставления муниципальной услуги</w:t>
      </w:r>
      <w:r w:rsidR="00B25074" w:rsidRPr="002B3AC0">
        <w:rPr>
          <w:rFonts w:ascii="Times New Roman" w:hAnsi="Times New Roman" w:cs="Times New Roman"/>
          <w:b w:val="0"/>
          <w:sz w:val="28"/>
          <w:szCs w:val="28"/>
        </w:rPr>
        <w:t xml:space="preserve"> </w:t>
      </w:r>
      <w:r w:rsidR="00F86878" w:rsidRPr="002B3AC0">
        <w:rPr>
          <w:rFonts w:ascii="Times New Roman" w:hAnsi="Times New Roman" w:cs="Times New Roman"/>
          <w:b w:val="0"/>
          <w:sz w:val="28"/>
          <w:szCs w:val="28"/>
        </w:rPr>
        <w:t>«</w:t>
      </w:r>
      <w:r w:rsidR="00B25074" w:rsidRPr="002B3AC0">
        <w:rPr>
          <w:rFonts w:ascii="Times New Roman" w:hAnsi="Times New Roman" w:cs="Times New Roman"/>
          <w:b w:val="0"/>
          <w:sz w:val="28"/>
          <w:szCs w:val="28"/>
        </w:rPr>
        <w:t xml:space="preserve">Предоставление гражданам в безвозмездное пользование земельных участков, находящихся в муниципальной собственности и расположенных на территории муниципального района «Город Краснокаменск и Краснокаменский район» Забайкальского края, в рамках реализации Федерального закона от 01.05.2016 </w:t>
      </w:r>
      <w:r w:rsidR="00E152FA" w:rsidRPr="002B3AC0">
        <w:rPr>
          <w:rFonts w:ascii="Times New Roman" w:hAnsi="Times New Roman" w:cs="Times New Roman"/>
          <w:b w:val="0"/>
          <w:sz w:val="28"/>
          <w:szCs w:val="28"/>
        </w:rPr>
        <w:t xml:space="preserve">г. </w:t>
      </w:r>
      <w:r w:rsidR="00B25074" w:rsidRPr="002B3AC0">
        <w:rPr>
          <w:rFonts w:ascii="Times New Roman" w:hAnsi="Times New Roman" w:cs="Times New Roman"/>
          <w:b w:val="0"/>
          <w:sz w:val="28"/>
          <w:szCs w:val="28"/>
        </w:rPr>
        <w:t>№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территории субъектов Российской Федерации, входящих в состав дальневосточного федерального</w:t>
      </w:r>
      <w:proofErr w:type="gramEnd"/>
      <w:r w:rsidR="00B25074" w:rsidRPr="002B3AC0">
        <w:rPr>
          <w:rFonts w:ascii="Times New Roman" w:hAnsi="Times New Roman" w:cs="Times New Roman"/>
          <w:b w:val="0"/>
          <w:sz w:val="28"/>
          <w:szCs w:val="28"/>
        </w:rPr>
        <w:t xml:space="preserve"> округа, и о внесении изменений в отдельные законодательные акты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p>
    <w:p w:rsidR="00023C9C" w:rsidRPr="002B3AC0" w:rsidRDefault="00F86878" w:rsidP="002B3AC0">
      <w:pPr>
        <w:pStyle w:val="ConsPlusTitle"/>
        <w:numPr>
          <w:ilvl w:val="0"/>
          <w:numId w:val="1"/>
        </w:numPr>
        <w:jc w:val="center"/>
        <w:outlineLvl w:val="1"/>
        <w:rPr>
          <w:rFonts w:ascii="Times New Roman" w:hAnsi="Times New Roman" w:cs="Times New Roman"/>
          <w:sz w:val="28"/>
          <w:szCs w:val="28"/>
        </w:rPr>
      </w:pPr>
      <w:r w:rsidRPr="002B3AC0">
        <w:rPr>
          <w:rFonts w:ascii="Times New Roman" w:hAnsi="Times New Roman" w:cs="Times New Roman"/>
          <w:sz w:val="28"/>
          <w:szCs w:val="28"/>
        </w:rPr>
        <w:t>Общие положения</w:t>
      </w:r>
    </w:p>
    <w:p w:rsidR="00023C9C" w:rsidRPr="002B3AC0" w:rsidRDefault="00023C9C" w:rsidP="002B3AC0">
      <w:pPr>
        <w:pStyle w:val="ConsPlusNormal"/>
        <w:ind w:firstLine="851"/>
        <w:jc w:val="both"/>
        <w:rPr>
          <w:rFonts w:ascii="Times New Roman" w:hAnsi="Times New Roman" w:cs="Times New Roman"/>
          <w:sz w:val="28"/>
          <w:szCs w:val="28"/>
        </w:rPr>
      </w:pP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1.1. Цель принятия регламента.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Настоящий 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расположенных на территории </w:t>
      </w:r>
      <w:r w:rsidR="005133D0" w:rsidRPr="002B3AC0">
        <w:rPr>
          <w:rFonts w:ascii="Times New Roman" w:hAnsi="Times New Roman" w:cs="Times New Roman"/>
          <w:sz w:val="28"/>
          <w:szCs w:val="28"/>
        </w:rPr>
        <w:t xml:space="preserve">муниципального района «Город Краснокаменск и Краснокаменский район» Забайкальского края </w:t>
      </w:r>
      <w:r w:rsidRPr="002B3AC0">
        <w:rPr>
          <w:rFonts w:ascii="Times New Roman" w:hAnsi="Times New Roman" w:cs="Times New Roman"/>
          <w:sz w:val="28"/>
          <w:szCs w:val="28"/>
        </w:rPr>
        <w:t xml:space="preserve">в рамках реализации Федерального </w:t>
      </w:r>
      <w:hyperlink r:id="rId12" w:history="1">
        <w:r w:rsidRPr="002B3AC0">
          <w:rPr>
            <w:rFonts w:ascii="Times New Roman" w:hAnsi="Times New Roman" w:cs="Times New Roman"/>
            <w:color w:val="0000FF"/>
            <w:sz w:val="28"/>
            <w:szCs w:val="28"/>
          </w:rPr>
          <w:t>закона</w:t>
        </w:r>
      </w:hyperlink>
      <w:r w:rsidRPr="002B3AC0">
        <w:rPr>
          <w:rFonts w:ascii="Times New Roman" w:hAnsi="Times New Roman" w:cs="Times New Roman"/>
          <w:sz w:val="28"/>
          <w:szCs w:val="28"/>
        </w:rPr>
        <w:t xml:space="preserve"> от 01.05.2016 </w:t>
      </w:r>
      <w:r w:rsidR="00E152FA" w:rsidRPr="002B3AC0">
        <w:rPr>
          <w:rFonts w:ascii="Times New Roman" w:hAnsi="Times New Roman" w:cs="Times New Roman"/>
          <w:sz w:val="28"/>
          <w:szCs w:val="28"/>
        </w:rPr>
        <w:t>г. №</w:t>
      </w:r>
      <w:r w:rsidRPr="002B3AC0">
        <w:rPr>
          <w:rFonts w:ascii="Times New Roman" w:hAnsi="Times New Roman" w:cs="Times New Roman"/>
          <w:sz w:val="28"/>
          <w:szCs w:val="28"/>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w:t>
      </w:r>
      <w:proofErr w:type="gramEnd"/>
      <w:r w:rsidRPr="002B3AC0">
        <w:rPr>
          <w:rFonts w:ascii="Times New Roman" w:hAnsi="Times New Roman" w:cs="Times New Roman"/>
          <w:sz w:val="28"/>
          <w:szCs w:val="28"/>
        </w:rPr>
        <w:t xml:space="preserve"> </w:t>
      </w:r>
      <w:proofErr w:type="gramStart"/>
      <w:r w:rsidRPr="002B3AC0">
        <w:rPr>
          <w:rFonts w:ascii="Times New Roman" w:hAnsi="Times New Roman" w:cs="Times New Roman"/>
          <w:sz w:val="28"/>
          <w:szCs w:val="28"/>
        </w:rPr>
        <w:t>состав Дальневосточного федерального округа, и о внесении изменений в отдельные законодательные акты Российской Федерации" (далее - Регламент), устанавливает стандарт предоставления гражданам в безвозмездное пользование земельных участков (далее -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органа, предоставляющего</w:t>
      </w:r>
      <w:proofErr w:type="gramEnd"/>
      <w:r w:rsidRPr="002B3AC0">
        <w:rPr>
          <w:rFonts w:ascii="Times New Roman" w:hAnsi="Times New Roman" w:cs="Times New Roman"/>
          <w:sz w:val="28"/>
          <w:szCs w:val="28"/>
        </w:rPr>
        <w:t xml:space="preserve"> муниципальную услугу, должностного лица органа, предоставляющего муниципальную услугу, либо муниципального служащего.</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1.2. Применение Регламента.</w:t>
      </w:r>
    </w:p>
    <w:p w:rsidR="00023C9C" w:rsidRPr="004F272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Регламент применяется в случаях предоставления гражданам в </w:t>
      </w:r>
      <w:r w:rsidRPr="002B3AC0">
        <w:rPr>
          <w:rFonts w:ascii="Times New Roman" w:hAnsi="Times New Roman" w:cs="Times New Roman"/>
          <w:sz w:val="28"/>
          <w:szCs w:val="28"/>
        </w:rPr>
        <w:lastRenderedPageBreak/>
        <w:t>безвозмездное пользование земельных участков, находящихся в муниципальной собственности и расположенных на территории</w:t>
      </w:r>
      <w:r w:rsidR="00E57CE6" w:rsidRPr="002B3AC0">
        <w:rPr>
          <w:rFonts w:ascii="Times New Roman" w:hAnsi="Times New Roman" w:cs="Times New Roman"/>
          <w:sz w:val="28"/>
          <w:szCs w:val="28"/>
        </w:rPr>
        <w:t xml:space="preserve"> муниципального района «Город Краснокаменск и Краснокаменский район» Забайкальского края</w:t>
      </w:r>
      <w:r w:rsidRPr="002B3AC0">
        <w:rPr>
          <w:rFonts w:ascii="Times New Roman" w:hAnsi="Times New Roman" w:cs="Times New Roman"/>
          <w:sz w:val="28"/>
          <w:szCs w:val="28"/>
        </w:rPr>
        <w:t xml:space="preserve">, в рамках реализации Федерального </w:t>
      </w:r>
      <w:hyperlink r:id="rId13" w:history="1">
        <w:r w:rsidRPr="002B3AC0">
          <w:rPr>
            <w:rFonts w:ascii="Times New Roman" w:hAnsi="Times New Roman" w:cs="Times New Roman"/>
            <w:color w:val="0000FF"/>
            <w:sz w:val="28"/>
            <w:szCs w:val="28"/>
          </w:rPr>
          <w:t>закона</w:t>
        </w:r>
      </w:hyperlink>
      <w:r w:rsidRPr="002B3AC0">
        <w:rPr>
          <w:rFonts w:ascii="Times New Roman" w:hAnsi="Times New Roman" w:cs="Times New Roman"/>
          <w:sz w:val="28"/>
          <w:szCs w:val="28"/>
        </w:rPr>
        <w:t xml:space="preserve"> от 01.05.2016 </w:t>
      </w:r>
      <w:r w:rsidR="00E152FA" w:rsidRPr="002B3AC0">
        <w:rPr>
          <w:rFonts w:ascii="Times New Roman" w:hAnsi="Times New Roman" w:cs="Times New Roman"/>
          <w:sz w:val="28"/>
          <w:szCs w:val="28"/>
        </w:rPr>
        <w:t>г. №</w:t>
      </w:r>
      <w:r w:rsidRPr="002B3AC0">
        <w:rPr>
          <w:rFonts w:ascii="Times New Roman" w:hAnsi="Times New Roman" w:cs="Times New Roman"/>
          <w:sz w:val="28"/>
          <w:szCs w:val="28"/>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w:t>
      </w:r>
      <w:proofErr w:type="gramEnd"/>
      <w:r w:rsidRPr="002B3AC0">
        <w:rPr>
          <w:rFonts w:ascii="Times New Roman" w:hAnsi="Times New Roman" w:cs="Times New Roman"/>
          <w:sz w:val="28"/>
          <w:szCs w:val="28"/>
        </w:rPr>
        <w:t xml:space="preserve"> федерального округа, и о </w:t>
      </w:r>
      <w:r w:rsidRPr="004F2720">
        <w:rPr>
          <w:rFonts w:ascii="Times New Roman" w:hAnsi="Times New Roman" w:cs="Times New Roman"/>
          <w:sz w:val="28"/>
          <w:szCs w:val="28"/>
        </w:rPr>
        <w:t>внесении изменений в отдельные законодательные акты Российской Федерации".</w:t>
      </w:r>
    </w:p>
    <w:p w:rsidR="00023C9C" w:rsidRPr="004F272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1.3. Круг заявителей.</w:t>
      </w:r>
    </w:p>
    <w:p w:rsidR="00023C9C" w:rsidRPr="004F2720" w:rsidRDefault="00023C9C" w:rsidP="002B3AC0">
      <w:pPr>
        <w:pStyle w:val="ConsPlusNormal"/>
        <w:ind w:firstLine="851"/>
        <w:jc w:val="both"/>
        <w:rPr>
          <w:rFonts w:ascii="Times New Roman" w:hAnsi="Times New Roman" w:cs="Times New Roman"/>
          <w:sz w:val="28"/>
          <w:szCs w:val="28"/>
        </w:rPr>
      </w:pPr>
      <w:proofErr w:type="gramStart"/>
      <w:r w:rsidRPr="004F2720">
        <w:rPr>
          <w:rFonts w:ascii="Times New Roman" w:hAnsi="Times New Roman" w:cs="Times New Roman"/>
          <w:sz w:val="28"/>
          <w:szCs w:val="28"/>
        </w:rPr>
        <w:t xml:space="preserve">Заявителями муниципальной услуги являются граждане Российской Федерации (далее - Заявители), </w:t>
      </w:r>
      <w:r w:rsidR="00504E2E" w:rsidRPr="004F2720">
        <w:rPr>
          <w:rFonts w:ascii="Times New Roman" w:hAnsi="Times New Roman" w:cs="Times New Roman"/>
          <w:sz w:val="28"/>
          <w:szCs w:val="28"/>
        </w:rPr>
        <w:t>а также иностранные граждане и лица без гражданства, являющиеся участниками Государственной программы по оказанию содействия добровольному переселению в Российскую Федерацию соотечественников</w:t>
      </w:r>
      <w:r w:rsidR="00860466" w:rsidRPr="004F2720">
        <w:rPr>
          <w:rFonts w:ascii="Times New Roman" w:hAnsi="Times New Roman" w:cs="Times New Roman"/>
          <w:sz w:val="28"/>
          <w:szCs w:val="28"/>
        </w:rPr>
        <w:t xml:space="preserve">, проживающих за рубежом и членам их семей, совместно переселяющимся на </w:t>
      </w:r>
      <w:r w:rsidR="00355AA1" w:rsidRPr="004F2720">
        <w:rPr>
          <w:rFonts w:ascii="Times New Roman" w:hAnsi="Times New Roman" w:cs="Times New Roman"/>
          <w:sz w:val="28"/>
          <w:szCs w:val="28"/>
        </w:rPr>
        <w:t xml:space="preserve">постоянное место жительства в Российскую Федерацию, </w:t>
      </w:r>
      <w:r w:rsidRPr="004F2720">
        <w:rPr>
          <w:rFonts w:ascii="Times New Roman" w:hAnsi="Times New Roman" w:cs="Times New Roman"/>
          <w:sz w:val="28"/>
          <w:szCs w:val="28"/>
        </w:rPr>
        <w:t>обратившиеся в орган, предоставляющий услугу, с запросом (заявлением) о предоставлении муниципальной услуги в письменной</w:t>
      </w:r>
      <w:proofErr w:type="gramEnd"/>
      <w:r w:rsidRPr="004F2720">
        <w:rPr>
          <w:rFonts w:ascii="Times New Roman" w:hAnsi="Times New Roman" w:cs="Times New Roman"/>
          <w:sz w:val="28"/>
          <w:szCs w:val="28"/>
        </w:rPr>
        <w:t xml:space="preserve"> или электронной форме.</w:t>
      </w:r>
    </w:p>
    <w:p w:rsidR="00023C9C" w:rsidRPr="002B3AC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От имени заявителя могут выступать лица, имеющие такое право в соответствии с законодательством Российской</w:t>
      </w:r>
      <w:r w:rsidRPr="002B3AC0">
        <w:rPr>
          <w:rFonts w:ascii="Times New Roman" w:hAnsi="Times New Roman" w:cs="Times New Roman"/>
          <w:sz w:val="28"/>
          <w:szCs w:val="28"/>
        </w:rPr>
        <w:t xml:space="preserve"> Федерации (далее - Представитель).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1.4. Требования к порядку информирования о предоставлении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Консультации по вопросам предоставления муниципальной услуги предоставляются специалистами органа, предоставляющего муниципальную услугу.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Заявители могут получить информацию по вопросам: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предоставления муниципальной услуги и обеспечения доступа к сведениям о муниципальной услуге, в том числе оказываемой в электронном виде;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представления сведений о ходе рассмотрения заявления о предоставлении муниципальной услуги, оказываемой в электронном виде;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досудебного (внесудебного) обжалования решений и действий (бездействия) органа, принятых (осуществляемых) в ходе предоставления муниципальной услуги, в том числе оказываемой в электронном виде;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необходимых и обязательных действий (процедур) для предоставления муниципальной услуги, в том числе оказываемой в электронном виде.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Заявитель имеет право выбора способа получения информации.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Заявитель может получить информацию о порядке предоставления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1) непосредственно в уполномоченном органе </w:t>
      </w:r>
      <w:r w:rsidR="00D76E40" w:rsidRPr="002B3AC0">
        <w:rPr>
          <w:rFonts w:ascii="Times New Roman" w:hAnsi="Times New Roman" w:cs="Times New Roman"/>
          <w:sz w:val="28"/>
          <w:szCs w:val="28"/>
        </w:rPr>
        <w:t xml:space="preserve">муниципального района «Город Краснокаменск и Краснокаменский район» Забайкальского </w:t>
      </w:r>
      <w:r w:rsidR="00D76E40" w:rsidRPr="002B3AC0">
        <w:rPr>
          <w:rFonts w:ascii="Times New Roman" w:hAnsi="Times New Roman" w:cs="Times New Roman"/>
          <w:sz w:val="28"/>
          <w:szCs w:val="28"/>
        </w:rPr>
        <w:lastRenderedPageBreak/>
        <w:t>края</w:t>
      </w:r>
      <w:r w:rsidR="005464E2">
        <w:rPr>
          <w:rFonts w:ascii="Times New Roman" w:hAnsi="Times New Roman" w:cs="Times New Roman"/>
          <w:sz w:val="28"/>
          <w:szCs w:val="28"/>
        </w:rPr>
        <w:t xml:space="preserve"> – Комитете по управлению муниципальным имуществом </w:t>
      </w:r>
      <w:r w:rsidR="0096254B">
        <w:rPr>
          <w:rFonts w:ascii="Times New Roman" w:hAnsi="Times New Roman" w:cs="Times New Roman"/>
          <w:sz w:val="28"/>
          <w:szCs w:val="28"/>
        </w:rPr>
        <w:t xml:space="preserve">Администрации </w:t>
      </w:r>
      <w:r w:rsidR="005464E2" w:rsidRPr="002B3AC0">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0096254B">
        <w:rPr>
          <w:rFonts w:ascii="Times New Roman" w:hAnsi="Times New Roman" w:cs="Times New Roman"/>
          <w:sz w:val="28"/>
          <w:szCs w:val="28"/>
        </w:rPr>
        <w:t xml:space="preserve"> (далее – Комитет).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Информация о месте нахождения и графике работы: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местонахождение уполномоченного органа: </w:t>
      </w:r>
      <w:r w:rsidR="00C435A6" w:rsidRPr="002B3AC0">
        <w:rPr>
          <w:rFonts w:ascii="Times New Roman" w:hAnsi="Times New Roman" w:cs="Times New Roman"/>
          <w:sz w:val="28"/>
          <w:szCs w:val="28"/>
        </w:rPr>
        <w:t xml:space="preserve">Забайкальский край, </w:t>
      </w:r>
      <w:proofErr w:type="spellStart"/>
      <w:r w:rsidR="00C435A6" w:rsidRPr="002B3AC0">
        <w:rPr>
          <w:rFonts w:ascii="Times New Roman" w:hAnsi="Times New Roman" w:cs="Times New Roman"/>
          <w:sz w:val="28"/>
          <w:szCs w:val="28"/>
        </w:rPr>
        <w:t>г</w:t>
      </w:r>
      <w:proofErr w:type="gramStart"/>
      <w:r w:rsidR="00C435A6" w:rsidRPr="002B3AC0">
        <w:rPr>
          <w:rFonts w:ascii="Times New Roman" w:hAnsi="Times New Roman" w:cs="Times New Roman"/>
          <w:sz w:val="28"/>
          <w:szCs w:val="28"/>
        </w:rPr>
        <w:t>.К</w:t>
      </w:r>
      <w:proofErr w:type="gramEnd"/>
      <w:r w:rsidR="00C435A6" w:rsidRPr="002B3AC0">
        <w:rPr>
          <w:rFonts w:ascii="Times New Roman" w:hAnsi="Times New Roman" w:cs="Times New Roman"/>
          <w:sz w:val="28"/>
          <w:szCs w:val="28"/>
        </w:rPr>
        <w:t>раснокаменск</w:t>
      </w:r>
      <w:proofErr w:type="spellEnd"/>
      <w:r w:rsidR="00C435A6" w:rsidRPr="002B3AC0">
        <w:rPr>
          <w:rFonts w:ascii="Times New Roman" w:hAnsi="Times New Roman" w:cs="Times New Roman"/>
          <w:sz w:val="28"/>
          <w:szCs w:val="28"/>
        </w:rPr>
        <w:t>, д.505</w:t>
      </w:r>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график р</w:t>
      </w:r>
      <w:r w:rsidR="00B011A0" w:rsidRPr="002B3AC0">
        <w:rPr>
          <w:rFonts w:ascii="Times New Roman" w:hAnsi="Times New Roman" w:cs="Times New Roman"/>
          <w:sz w:val="28"/>
          <w:szCs w:val="28"/>
        </w:rPr>
        <w:t>аботы: понедельник - четверг с 8</w:t>
      </w:r>
      <w:r w:rsidRPr="002B3AC0">
        <w:rPr>
          <w:rFonts w:ascii="Times New Roman" w:hAnsi="Times New Roman" w:cs="Times New Roman"/>
          <w:sz w:val="28"/>
          <w:szCs w:val="28"/>
        </w:rPr>
        <w:t>:00 до 17:</w:t>
      </w:r>
      <w:r w:rsidR="00B011A0" w:rsidRPr="002B3AC0">
        <w:rPr>
          <w:rFonts w:ascii="Times New Roman" w:hAnsi="Times New Roman" w:cs="Times New Roman"/>
          <w:sz w:val="28"/>
          <w:szCs w:val="28"/>
        </w:rPr>
        <w:t>15 часов, перерыв с 12.00 до 13</w:t>
      </w:r>
      <w:r w:rsidRPr="002B3AC0">
        <w:rPr>
          <w:rFonts w:ascii="Times New Roman" w:hAnsi="Times New Roman" w:cs="Times New Roman"/>
          <w:sz w:val="28"/>
          <w:szCs w:val="28"/>
        </w:rPr>
        <w:t xml:space="preserve">.00 часов, пятница - </w:t>
      </w:r>
      <w:proofErr w:type="spellStart"/>
      <w:r w:rsidRPr="002B3AC0">
        <w:rPr>
          <w:rFonts w:ascii="Times New Roman" w:hAnsi="Times New Roman" w:cs="Times New Roman"/>
          <w:sz w:val="28"/>
          <w:szCs w:val="28"/>
        </w:rPr>
        <w:t>неприемный</w:t>
      </w:r>
      <w:proofErr w:type="spellEnd"/>
      <w:r w:rsidRPr="002B3AC0">
        <w:rPr>
          <w:rFonts w:ascii="Times New Roman" w:hAnsi="Times New Roman" w:cs="Times New Roman"/>
          <w:sz w:val="28"/>
          <w:szCs w:val="28"/>
        </w:rPr>
        <w:t xml:space="preserve"> день, суббота и воскресенье - выходные;</w:t>
      </w:r>
    </w:p>
    <w:p w:rsidR="00023C9C" w:rsidRPr="002B3AC0" w:rsidRDefault="00B011A0"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телефоны для справок: 8-(30-245</w:t>
      </w:r>
      <w:r w:rsidR="00023C9C" w:rsidRPr="002B3AC0">
        <w:rPr>
          <w:rFonts w:ascii="Times New Roman" w:hAnsi="Times New Roman" w:cs="Times New Roman"/>
          <w:sz w:val="28"/>
          <w:szCs w:val="28"/>
        </w:rPr>
        <w:t>)</w:t>
      </w:r>
      <w:r w:rsidRPr="002B3AC0">
        <w:rPr>
          <w:rFonts w:ascii="Times New Roman" w:hAnsi="Times New Roman" w:cs="Times New Roman"/>
          <w:sz w:val="28"/>
          <w:szCs w:val="28"/>
        </w:rPr>
        <w:t>-</w:t>
      </w:r>
      <w:r w:rsidR="00C672DC" w:rsidRPr="002B3AC0">
        <w:rPr>
          <w:rFonts w:ascii="Times New Roman" w:hAnsi="Times New Roman" w:cs="Times New Roman"/>
          <w:sz w:val="28"/>
          <w:szCs w:val="28"/>
        </w:rPr>
        <w:t>4-11</w:t>
      </w:r>
      <w:r w:rsidR="00023C9C" w:rsidRPr="002B3AC0">
        <w:rPr>
          <w:rFonts w:ascii="Times New Roman" w:hAnsi="Times New Roman" w:cs="Times New Roman"/>
          <w:sz w:val="28"/>
          <w:szCs w:val="28"/>
        </w:rPr>
        <w:t>-1</w:t>
      </w:r>
      <w:r w:rsidR="00C672DC" w:rsidRPr="002B3AC0">
        <w:rPr>
          <w:rFonts w:ascii="Times New Roman" w:hAnsi="Times New Roman" w:cs="Times New Roman"/>
          <w:sz w:val="28"/>
          <w:szCs w:val="28"/>
        </w:rPr>
        <w:t>2</w:t>
      </w:r>
      <w:r w:rsidR="00023C9C"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адрес Интернет-сайта: </w:t>
      </w:r>
      <w:hyperlink r:id="rId14" w:history="1">
        <w:r w:rsidR="00C672DC" w:rsidRPr="002B3AC0">
          <w:rPr>
            <w:rStyle w:val="a3"/>
            <w:rFonts w:ascii="Times New Roman" w:hAnsi="Times New Roman" w:cs="Times New Roman"/>
            <w:sz w:val="28"/>
            <w:szCs w:val="28"/>
            <w:lang w:val="en-US"/>
          </w:rPr>
          <w:t>www</w:t>
        </w:r>
        <w:r w:rsidR="00C672DC" w:rsidRPr="002B3AC0">
          <w:rPr>
            <w:rStyle w:val="a3"/>
            <w:rFonts w:ascii="Times New Roman" w:hAnsi="Times New Roman" w:cs="Times New Roman"/>
            <w:sz w:val="28"/>
            <w:szCs w:val="28"/>
          </w:rPr>
          <w:t>.</w:t>
        </w:r>
        <w:proofErr w:type="spellStart"/>
        <w:r w:rsidR="00C672DC" w:rsidRPr="002B3AC0">
          <w:rPr>
            <w:rStyle w:val="a3"/>
            <w:rFonts w:ascii="Times New Roman" w:hAnsi="Times New Roman" w:cs="Times New Roman"/>
            <w:sz w:val="28"/>
            <w:szCs w:val="28"/>
            <w:lang w:val="en-US"/>
          </w:rPr>
          <w:t>adminkr</w:t>
        </w:r>
        <w:proofErr w:type="spellEnd"/>
        <w:r w:rsidR="00C672DC" w:rsidRPr="002B3AC0">
          <w:rPr>
            <w:rStyle w:val="a3"/>
            <w:rFonts w:ascii="Times New Roman" w:hAnsi="Times New Roman" w:cs="Times New Roman"/>
            <w:sz w:val="28"/>
            <w:szCs w:val="28"/>
          </w:rPr>
          <w:t>.</w:t>
        </w:r>
        <w:r w:rsidR="00C672DC" w:rsidRPr="002B3AC0">
          <w:rPr>
            <w:rStyle w:val="a3"/>
            <w:rFonts w:ascii="Times New Roman" w:hAnsi="Times New Roman" w:cs="Times New Roman"/>
            <w:sz w:val="28"/>
            <w:szCs w:val="28"/>
            <w:lang w:val="en-US"/>
          </w:rPr>
          <w:t>ru</w:t>
        </w:r>
      </w:hyperlink>
      <w:r w:rsidR="00C672DC" w:rsidRPr="002B3AC0">
        <w:rPr>
          <w:rFonts w:ascii="Times New Roman" w:hAnsi="Times New Roman" w:cs="Times New Roman"/>
          <w:sz w:val="28"/>
          <w:szCs w:val="28"/>
        </w:rPr>
        <w:t>.</w:t>
      </w:r>
      <w:r w:rsidRPr="002B3AC0">
        <w:rPr>
          <w:rFonts w:ascii="Times New Roman" w:hAnsi="Times New Roman" w:cs="Times New Roman"/>
          <w:sz w:val="28"/>
          <w:szCs w:val="28"/>
        </w:rPr>
        <w:t>;</w:t>
      </w:r>
    </w:p>
    <w:p w:rsidR="00023C9C" w:rsidRPr="002B3AC0" w:rsidRDefault="00023C9C" w:rsidP="002B3AC0">
      <w:pPr>
        <w:pStyle w:val="a4"/>
        <w:spacing w:after="0"/>
        <w:ind w:firstLine="851"/>
        <w:jc w:val="both"/>
      </w:pPr>
      <w:r w:rsidRPr="002B3AC0">
        <w:t xml:space="preserve">- адрес электронной почты: </w:t>
      </w:r>
      <w:proofErr w:type="spellStart"/>
      <w:r w:rsidRPr="002B3AC0">
        <w:t>E-mail</w:t>
      </w:r>
      <w:proofErr w:type="spellEnd"/>
      <w:r w:rsidRPr="002B3AC0">
        <w:t xml:space="preserve">: </w:t>
      </w:r>
      <w:hyperlink r:id="rId15" w:history="1">
        <w:r w:rsidR="00E762F4" w:rsidRPr="002B3AC0">
          <w:rPr>
            <w:rStyle w:val="a3"/>
            <w:lang w:val="en-US"/>
          </w:rPr>
          <w:t>kumiz</w:t>
        </w:r>
        <w:r w:rsidR="00E762F4" w:rsidRPr="002B3AC0">
          <w:rPr>
            <w:rStyle w:val="a3"/>
          </w:rPr>
          <w:t>@</w:t>
        </w:r>
        <w:r w:rsidR="00E762F4" w:rsidRPr="002B3AC0">
          <w:rPr>
            <w:rStyle w:val="a3"/>
            <w:lang w:val="en-US"/>
          </w:rPr>
          <w:t>adminkr</w:t>
        </w:r>
        <w:r w:rsidR="00E762F4" w:rsidRPr="002B3AC0">
          <w:rPr>
            <w:rStyle w:val="a3"/>
          </w:rPr>
          <w:t>.</w:t>
        </w:r>
        <w:r w:rsidR="00E762F4" w:rsidRPr="002B3AC0">
          <w:rPr>
            <w:rStyle w:val="a3"/>
            <w:lang w:val="en-US"/>
          </w:rPr>
          <w:t>ru</w:t>
        </w:r>
      </w:hyperlink>
      <w:r w:rsidRPr="002B3AC0">
        <w:t>;</w:t>
      </w:r>
    </w:p>
    <w:p w:rsidR="00023C9C"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2) непосредственно в </w:t>
      </w:r>
      <w:r w:rsidR="00D9071C" w:rsidRPr="002B3AC0">
        <w:rPr>
          <w:rFonts w:ascii="Times New Roman" w:hAnsi="Times New Roman" w:cs="Times New Roman"/>
          <w:color w:val="623B2A"/>
          <w:sz w:val="28"/>
          <w:szCs w:val="28"/>
          <w:shd w:val="clear" w:color="auto" w:fill="FFFFFF"/>
        </w:rPr>
        <w:t>Краснокаменский филиал Краевого государственного Автономного учреждения</w:t>
      </w:r>
      <w:r w:rsidR="007031EC" w:rsidRPr="002B3AC0">
        <w:rPr>
          <w:rFonts w:ascii="Times New Roman" w:hAnsi="Times New Roman" w:cs="Times New Roman"/>
          <w:color w:val="623B2A"/>
          <w:sz w:val="28"/>
          <w:szCs w:val="28"/>
          <w:shd w:val="clear" w:color="auto" w:fill="FFFFFF"/>
        </w:rPr>
        <w:t xml:space="preserve"> многофункционального центра Забайкальского края</w:t>
      </w:r>
      <w:r w:rsidR="00D9071C" w:rsidRPr="002B3AC0">
        <w:rPr>
          <w:rFonts w:ascii="Times New Roman" w:hAnsi="Times New Roman" w:cs="Times New Roman"/>
          <w:color w:val="623B2A"/>
          <w:sz w:val="28"/>
          <w:szCs w:val="28"/>
          <w:shd w:val="clear" w:color="auto" w:fill="FFFFFF"/>
        </w:rPr>
        <w:t xml:space="preserve"> </w:t>
      </w:r>
      <w:r w:rsidR="007E181E" w:rsidRPr="002B3AC0">
        <w:rPr>
          <w:rFonts w:ascii="Times New Roman" w:hAnsi="Times New Roman" w:cs="Times New Roman"/>
          <w:sz w:val="28"/>
          <w:szCs w:val="28"/>
        </w:rPr>
        <w:t>(далее - МФЦ).</w:t>
      </w:r>
    </w:p>
    <w:p w:rsidR="0096254B" w:rsidRPr="002B3AC0" w:rsidRDefault="0096254B" w:rsidP="002B3AC0">
      <w:pPr>
        <w:pStyle w:val="ConsPlusNormal"/>
        <w:ind w:firstLine="851"/>
        <w:jc w:val="both"/>
        <w:rPr>
          <w:rFonts w:ascii="Times New Roman" w:hAnsi="Times New Roman" w:cs="Times New Roman"/>
          <w:sz w:val="28"/>
          <w:szCs w:val="28"/>
        </w:rPr>
      </w:pP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Информация о месте нахождения и г</w:t>
      </w:r>
      <w:r w:rsidR="007E181E" w:rsidRPr="002B3AC0">
        <w:rPr>
          <w:rFonts w:ascii="Times New Roman" w:hAnsi="Times New Roman" w:cs="Times New Roman"/>
          <w:sz w:val="28"/>
          <w:szCs w:val="28"/>
        </w:rPr>
        <w:t>рафике работы МФЦ</w:t>
      </w:r>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МФЦ - уполномоченного органа.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график работы: понедельник, </w:t>
      </w:r>
      <w:r w:rsidR="00AF3E13" w:rsidRPr="002B3AC0">
        <w:rPr>
          <w:rFonts w:ascii="Times New Roman" w:hAnsi="Times New Roman" w:cs="Times New Roman"/>
          <w:sz w:val="28"/>
          <w:szCs w:val="28"/>
        </w:rPr>
        <w:t>среда, четверг и пятница с 8</w:t>
      </w:r>
      <w:r w:rsidRPr="002B3AC0">
        <w:rPr>
          <w:rFonts w:ascii="Times New Roman" w:hAnsi="Times New Roman" w:cs="Times New Roman"/>
          <w:sz w:val="28"/>
          <w:szCs w:val="28"/>
        </w:rPr>
        <w:t xml:space="preserve">:00 до 18:00 часов, </w:t>
      </w:r>
      <w:r w:rsidR="00AF3E13" w:rsidRPr="002B3AC0">
        <w:rPr>
          <w:rFonts w:ascii="Times New Roman" w:hAnsi="Times New Roman" w:cs="Times New Roman"/>
          <w:sz w:val="28"/>
          <w:szCs w:val="28"/>
        </w:rPr>
        <w:t>вторник</w:t>
      </w:r>
      <w:r w:rsidR="00960FDF" w:rsidRPr="002B3AC0">
        <w:rPr>
          <w:rFonts w:ascii="Times New Roman" w:hAnsi="Times New Roman" w:cs="Times New Roman"/>
          <w:sz w:val="28"/>
          <w:szCs w:val="28"/>
        </w:rPr>
        <w:t xml:space="preserve"> с 8</w:t>
      </w:r>
      <w:r w:rsidRPr="002B3AC0">
        <w:rPr>
          <w:rFonts w:ascii="Times New Roman" w:hAnsi="Times New Roman" w:cs="Times New Roman"/>
          <w:sz w:val="28"/>
          <w:szCs w:val="28"/>
        </w:rPr>
        <w:t xml:space="preserve">:00 часов до </w:t>
      </w:r>
      <w:r w:rsidR="00960FDF" w:rsidRPr="002B3AC0">
        <w:rPr>
          <w:rFonts w:ascii="Times New Roman" w:hAnsi="Times New Roman" w:cs="Times New Roman"/>
          <w:sz w:val="28"/>
          <w:szCs w:val="28"/>
        </w:rPr>
        <w:t>20</w:t>
      </w:r>
      <w:r w:rsidRPr="002B3AC0">
        <w:rPr>
          <w:rFonts w:ascii="Times New Roman" w:hAnsi="Times New Roman" w:cs="Times New Roman"/>
          <w:sz w:val="28"/>
          <w:szCs w:val="28"/>
        </w:rPr>
        <w:t>:00 часов,</w:t>
      </w:r>
      <w:r w:rsidR="00960FDF" w:rsidRPr="002B3AC0">
        <w:rPr>
          <w:rFonts w:ascii="Times New Roman" w:hAnsi="Times New Roman" w:cs="Times New Roman"/>
          <w:sz w:val="28"/>
          <w:szCs w:val="28"/>
        </w:rPr>
        <w:t xml:space="preserve"> суббота</w:t>
      </w:r>
      <w:r w:rsidRPr="002B3AC0">
        <w:rPr>
          <w:rFonts w:ascii="Times New Roman" w:hAnsi="Times New Roman" w:cs="Times New Roman"/>
          <w:sz w:val="28"/>
          <w:szCs w:val="28"/>
        </w:rPr>
        <w:t xml:space="preserve"> </w:t>
      </w:r>
      <w:r w:rsidR="00960FDF" w:rsidRPr="002B3AC0">
        <w:rPr>
          <w:rFonts w:ascii="Times New Roman" w:hAnsi="Times New Roman" w:cs="Times New Roman"/>
          <w:sz w:val="28"/>
          <w:szCs w:val="28"/>
        </w:rPr>
        <w:t>с 8:00 часов до 17:00 часов</w:t>
      </w:r>
      <w:r w:rsidR="00725B0D" w:rsidRPr="002B3AC0">
        <w:rPr>
          <w:rFonts w:ascii="Times New Roman" w:hAnsi="Times New Roman" w:cs="Times New Roman"/>
          <w:sz w:val="28"/>
          <w:szCs w:val="28"/>
        </w:rPr>
        <w:t xml:space="preserve">, </w:t>
      </w:r>
      <w:r w:rsidRPr="002B3AC0">
        <w:rPr>
          <w:rFonts w:ascii="Times New Roman" w:hAnsi="Times New Roman" w:cs="Times New Roman"/>
          <w:sz w:val="28"/>
          <w:szCs w:val="28"/>
        </w:rPr>
        <w:t>воскресенье</w:t>
      </w:r>
      <w:r w:rsidR="00725B0D" w:rsidRPr="002B3AC0">
        <w:rPr>
          <w:rFonts w:ascii="Times New Roman" w:hAnsi="Times New Roman" w:cs="Times New Roman"/>
          <w:sz w:val="28"/>
          <w:szCs w:val="28"/>
        </w:rPr>
        <w:t xml:space="preserve"> - выходной</w:t>
      </w:r>
      <w:r w:rsidRPr="002B3AC0">
        <w:rPr>
          <w:rFonts w:ascii="Times New Roman" w:hAnsi="Times New Roman" w:cs="Times New Roman"/>
          <w:sz w:val="28"/>
          <w:szCs w:val="28"/>
        </w:rPr>
        <w:t>;</w:t>
      </w:r>
    </w:p>
    <w:p w:rsidR="00023C9C" w:rsidRPr="002B3AC0" w:rsidRDefault="00455132"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телефоны для справок: 8-</w:t>
      </w:r>
      <w:r w:rsidR="00023C9C" w:rsidRPr="002B3AC0">
        <w:rPr>
          <w:rFonts w:ascii="Times New Roman" w:hAnsi="Times New Roman" w:cs="Times New Roman"/>
          <w:sz w:val="28"/>
          <w:szCs w:val="28"/>
        </w:rPr>
        <w:t>(</w:t>
      </w:r>
      <w:r w:rsidR="00B271CC" w:rsidRPr="002B3AC0">
        <w:rPr>
          <w:rFonts w:ascii="Times New Roman" w:hAnsi="Times New Roman" w:cs="Times New Roman"/>
          <w:sz w:val="28"/>
          <w:szCs w:val="28"/>
        </w:rPr>
        <w:t>30-245)-6</w:t>
      </w:r>
      <w:r w:rsidRPr="002B3AC0">
        <w:rPr>
          <w:rFonts w:ascii="Times New Roman" w:hAnsi="Times New Roman" w:cs="Times New Roman"/>
          <w:sz w:val="28"/>
          <w:szCs w:val="28"/>
        </w:rPr>
        <w:t>-</w:t>
      </w:r>
      <w:r w:rsidR="00B271CC" w:rsidRPr="002B3AC0">
        <w:rPr>
          <w:rFonts w:ascii="Times New Roman" w:hAnsi="Times New Roman" w:cs="Times New Roman"/>
          <w:sz w:val="28"/>
          <w:szCs w:val="28"/>
        </w:rPr>
        <w:t>95</w:t>
      </w:r>
      <w:r w:rsidRPr="002B3AC0">
        <w:rPr>
          <w:rFonts w:ascii="Times New Roman" w:hAnsi="Times New Roman" w:cs="Times New Roman"/>
          <w:sz w:val="28"/>
          <w:szCs w:val="28"/>
        </w:rPr>
        <w:t>-1</w:t>
      </w:r>
      <w:r w:rsidR="00B271CC" w:rsidRPr="002B3AC0">
        <w:rPr>
          <w:rFonts w:ascii="Times New Roman" w:hAnsi="Times New Roman" w:cs="Times New Roman"/>
          <w:sz w:val="28"/>
          <w:szCs w:val="28"/>
        </w:rPr>
        <w:t>5</w:t>
      </w:r>
      <w:r w:rsidR="00023C9C"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адрес Интернет-сайта: </w:t>
      </w:r>
      <w:r w:rsidR="005B6322" w:rsidRPr="002B3AC0">
        <w:rPr>
          <w:rStyle w:val="apple-converted-space"/>
          <w:rFonts w:ascii="Times New Roman" w:hAnsi="Times New Roman" w:cs="Times New Roman"/>
          <w:color w:val="8A8A8A"/>
          <w:sz w:val="28"/>
          <w:szCs w:val="28"/>
          <w:shd w:val="clear" w:color="auto" w:fill="FFFFFF"/>
        </w:rPr>
        <w:t> </w:t>
      </w:r>
      <w:hyperlink r:id="rId16" w:history="1">
        <w:r w:rsidR="005B6322" w:rsidRPr="002B3AC0">
          <w:rPr>
            <w:rStyle w:val="a3"/>
            <w:rFonts w:ascii="Times New Roman" w:hAnsi="Times New Roman" w:cs="Times New Roman"/>
            <w:color w:val="F35D17"/>
            <w:sz w:val="28"/>
            <w:szCs w:val="28"/>
            <w:shd w:val="clear" w:color="auto" w:fill="FFFFFF"/>
          </w:rPr>
          <w:t>http://www.mfc-chita.ru/krasnokamensk</w:t>
        </w:r>
      </w:hyperlink>
      <w:r w:rsidR="00B67E68" w:rsidRPr="002B3AC0">
        <w:rPr>
          <w:rFonts w:ascii="Times New Roman" w:hAnsi="Times New Roman" w:cs="Times New Roman"/>
          <w:sz w:val="28"/>
          <w:szCs w:val="28"/>
        </w:rPr>
        <w:t>.</w:t>
      </w:r>
    </w:p>
    <w:p w:rsidR="00023C9C" w:rsidRPr="002B3AC0" w:rsidRDefault="00182BA7"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w:t>
      </w:r>
      <w:r w:rsidR="00023C9C" w:rsidRPr="002B3AC0">
        <w:rPr>
          <w:rFonts w:ascii="Times New Roman" w:hAnsi="Times New Roman" w:cs="Times New Roman"/>
          <w:sz w:val="28"/>
          <w:szCs w:val="28"/>
        </w:rPr>
        <w:t>)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proofErr w:type="spellStart"/>
      <w:r w:rsidR="00023C9C" w:rsidRPr="002B3AC0">
        <w:rPr>
          <w:rFonts w:ascii="Times New Roman" w:hAnsi="Times New Roman" w:cs="Times New Roman"/>
          <w:sz w:val="28"/>
          <w:szCs w:val="28"/>
        </w:rPr>
        <w:t>www.gosuslugi.ru</w:t>
      </w:r>
      <w:proofErr w:type="spellEnd"/>
      <w:r w:rsidR="00023C9C" w:rsidRPr="002B3AC0">
        <w:rPr>
          <w:rFonts w:ascii="Times New Roman" w:hAnsi="Times New Roman" w:cs="Times New Roman"/>
          <w:sz w:val="28"/>
          <w:szCs w:val="28"/>
        </w:rPr>
        <w:t>);</w:t>
      </w:r>
    </w:p>
    <w:p w:rsidR="00023C9C" w:rsidRPr="002B3AC0" w:rsidRDefault="00182BA7"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4</w:t>
      </w:r>
      <w:r w:rsidR="00023C9C" w:rsidRPr="002B3AC0">
        <w:rPr>
          <w:rFonts w:ascii="Times New Roman" w:hAnsi="Times New Roman" w:cs="Times New Roman"/>
          <w:sz w:val="28"/>
          <w:szCs w:val="28"/>
        </w:rPr>
        <w:t>) с использованием федеральной информационной системы для предоставления гражданам земельных участков (далее - ФИС), доступ к которой обеспечивается посредством официального сайта федерального органа исполнительной власти, уполномоченного Правительством Российской Федерации на осуществление функций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геодезии и</w:t>
      </w:r>
      <w:proofErr w:type="gramEnd"/>
      <w:r w:rsidR="00023C9C" w:rsidRPr="002B3AC0">
        <w:rPr>
          <w:rFonts w:ascii="Times New Roman" w:hAnsi="Times New Roman" w:cs="Times New Roman"/>
          <w:sz w:val="28"/>
          <w:szCs w:val="28"/>
        </w:rPr>
        <w:t xml:space="preserve"> картографии, в информационно-телекоммуникационной сети "Интернет", по адресу (далее - официальный сайт) (</w:t>
      </w:r>
      <w:proofErr w:type="spellStart"/>
      <w:r w:rsidR="00023C9C" w:rsidRPr="002B3AC0">
        <w:rPr>
          <w:rFonts w:ascii="Times New Roman" w:hAnsi="Times New Roman" w:cs="Times New Roman"/>
          <w:sz w:val="28"/>
          <w:szCs w:val="28"/>
        </w:rPr>
        <w:t>www.надальнийвосток</w:t>
      </w:r>
      <w:proofErr w:type="gramStart"/>
      <w:r w:rsidR="00023C9C" w:rsidRPr="002B3AC0">
        <w:rPr>
          <w:rFonts w:ascii="Times New Roman" w:hAnsi="Times New Roman" w:cs="Times New Roman"/>
          <w:sz w:val="28"/>
          <w:szCs w:val="28"/>
        </w:rPr>
        <w:t>.р</w:t>
      </w:r>
      <w:proofErr w:type="gramEnd"/>
      <w:r w:rsidR="00023C9C" w:rsidRPr="002B3AC0">
        <w:rPr>
          <w:rFonts w:ascii="Times New Roman" w:hAnsi="Times New Roman" w:cs="Times New Roman"/>
          <w:sz w:val="28"/>
          <w:szCs w:val="28"/>
        </w:rPr>
        <w:t>ф</w:t>
      </w:r>
      <w:proofErr w:type="spellEnd"/>
      <w:r w:rsidR="00023C9C" w:rsidRPr="002B3AC0">
        <w:rPr>
          <w:rFonts w:ascii="Times New Roman" w:hAnsi="Times New Roman" w:cs="Times New Roman"/>
          <w:sz w:val="28"/>
          <w:szCs w:val="28"/>
        </w:rPr>
        <w:t>);</w:t>
      </w:r>
    </w:p>
    <w:p w:rsidR="00023C9C" w:rsidRPr="002B3AC0" w:rsidRDefault="00C21C41"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5</w:t>
      </w:r>
      <w:r w:rsidR="00023C9C" w:rsidRPr="002B3AC0">
        <w:rPr>
          <w:rFonts w:ascii="Times New Roman" w:hAnsi="Times New Roman" w:cs="Times New Roman"/>
          <w:sz w:val="28"/>
          <w:szCs w:val="28"/>
        </w:rPr>
        <w:t>) на информационных стендах, расположенных:</w:t>
      </w:r>
    </w:p>
    <w:p w:rsidR="00023C9C" w:rsidRPr="002B3AC0" w:rsidRDefault="00C21C41"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непосредственно у</w:t>
      </w:r>
      <w:r w:rsidR="00023C9C" w:rsidRPr="002B3AC0">
        <w:rPr>
          <w:rFonts w:ascii="Times New Roman" w:hAnsi="Times New Roman" w:cs="Times New Roman"/>
          <w:sz w:val="28"/>
          <w:szCs w:val="28"/>
        </w:rPr>
        <w:t xml:space="preserve"> уполномоченного органа муниципального района</w:t>
      </w:r>
      <w:r w:rsidR="00B85E3D">
        <w:rPr>
          <w:rFonts w:ascii="Times New Roman" w:hAnsi="Times New Roman" w:cs="Times New Roman"/>
          <w:sz w:val="28"/>
          <w:szCs w:val="28"/>
        </w:rPr>
        <w:t xml:space="preserve"> </w:t>
      </w:r>
      <w:r w:rsidR="00A6442B" w:rsidRPr="002B3AC0">
        <w:rPr>
          <w:rFonts w:ascii="Times New Roman" w:hAnsi="Times New Roman" w:cs="Times New Roman"/>
          <w:sz w:val="28"/>
          <w:szCs w:val="28"/>
        </w:rPr>
        <w:t>«Город Краснокаменск и Краснокаменский район» Забайкальского края</w:t>
      </w:r>
      <w:r w:rsidR="00023C9C" w:rsidRPr="002B3AC0">
        <w:rPr>
          <w:rFonts w:ascii="Times New Roman" w:hAnsi="Times New Roman" w:cs="Times New Roman"/>
          <w:sz w:val="28"/>
          <w:szCs w:val="28"/>
        </w:rPr>
        <w:t>;</w:t>
      </w:r>
    </w:p>
    <w:p w:rsidR="00C00FA4" w:rsidRPr="002B3AC0" w:rsidRDefault="00D03EF3"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в МФЦ</w:t>
      </w:r>
      <w:r w:rsidR="00023C9C"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Информирование заявителей о порядке предоставления муниципальной услуги осуществляется в форме публичного устного или письменного информирования, по телефону, при устном или письменном личном обращении, а также по электронной почте и посредством размещения </w:t>
      </w:r>
      <w:r w:rsidRPr="002B3AC0">
        <w:rPr>
          <w:rFonts w:ascii="Times New Roman" w:hAnsi="Times New Roman" w:cs="Times New Roman"/>
          <w:sz w:val="28"/>
          <w:szCs w:val="28"/>
        </w:rPr>
        <w:lastRenderedPageBreak/>
        <w:t>информации в сети Интернет на официальн</w:t>
      </w:r>
      <w:r w:rsidR="00D03EF3" w:rsidRPr="002B3AC0">
        <w:rPr>
          <w:rFonts w:ascii="Times New Roman" w:hAnsi="Times New Roman" w:cs="Times New Roman"/>
          <w:sz w:val="28"/>
          <w:szCs w:val="28"/>
        </w:rPr>
        <w:t xml:space="preserve">ом сайте </w:t>
      </w:r>
      <w:r w:rsidRPr="002B3AC0">
        <w:rPr>
          <w:rFonts w:ascii="Times New Roman" w:hAnsi="Times New Roman" w:cs="Times New Roman"/>
          <w:sz w:val="28"/>
          <w:szCs w:val="28"/>
        </w:rPr>
        <w:t>муниципального района</w:t>
      </w:r>
      <w:r w:rsidR="00FC0376" w:rsidRPr="002B3AC0">
        <w:rPr>
          <w:rFonts w:ascii="Times New Roman" w:hAnsi="Times New Roman" w:cs="Times New Roman"/>
          <w:sz w:val="28"/>
          <w:szCs w:val="28"/>
        </w:rPr>
        <w:t xml:space="preserve"> </w:t>
      </w:r>
      <w:r w:rsidR="00D03EF3" w:rsidRPr="002B3AC0">
        <w:rPr>
          <w:rFonts w:ascii="Times New Roman" w:hAnsi="Times New Roman" w:cs="Times New Roman"/>
          <w:sz w:val="28"/>
          <w:szCs w:val="28"/>
        </w:rPr>
        <w:t>«Город Краснокаменск и Краснокаменский район» Забайкальского края</w:t>
      </w:r>
      <w:r w:rsidR="00C00FA4" w:rsidRPr="002B3AC0">
        <w:rPr>
          <w:rFonts w:ascii="Times New Roman" w:hAnsi="Times New Roman" w:cs="Times New Roman"/>
          <w:sz w:val="28"/>
          <w:szCs w:val="28"/>
        </w:rPr>
        <w:t xml:space="preserve"> </w:t>
      </w:r>
      <w:r w:rsidRPr="002B3AC0">
        <w:rPr>
          <w:rFonts w:ascii="Times New Roman" w:hAnsi="Times New Roman" w:cs="Times New Roman"/>
          <w:sz w:val="28"/>
          <w:szCs w:val="28"/>
        </w:rPr>
        <w:t>и на сайте МФЦ.</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Публичное устное информирование осуществляется с привлечением средств массовой информации (далее - СМИ). Публичное письменное информирование осуществляется путем публикации информационных материалов в СМИ, размещения на официальных сайтах уполномоченного органа (субъекта, района), путем использования информационных стендов.</w:t>
      </w:r>
    </w:p>
    <w:p w:rsidR="00023C9C" w:rsidRPr="002B3AC0" w:rsidRDefault="00023C9C" w:rsidP="002B3AC0">
      <w:pPr>
        <w:pStyle w:val="ConsPlusNormal"/>
        <w:ind w:firstLine="851"/>
        <w:jc w:val="both"/>
        <w:rPr>
          <w:rFonts w:ascii="Times New Roman" w:hAnsi="Times New Roman" w:cs="Times New Roman"/>
          <w:sz w:val="28"/>
          <w:szCs w:val="28"/>
        </w:rPr>
      </w:pPr>
    </w:p>
    <w:p w:rsidR="00023C9C" w:rsidRPr="002B3AC0" w:rsidRDefault="00023C9C" w:rsidP="00B85E3D">
      <w:pPr>
        <w:pStyle w:val="ConsPlusTitle"/>
        <w:ind w:firstLine="851"/>
        <w:jc w:val="center"/>
        <w:outlineLvl w:val="1"/>
        <w:rPr>
          <w:rFonts w:ascii="Times New Roman" w:hAnsi="Times New Roman" w:cs="Times New Roman"/>
          <w:sz w:val="28"/>
          <w:szCs w:val="28"/>
        </w:rPr>
      </w:pPr>
      <w:r w:rsidRPr="002B3AC0">
        <w:rPr>
          <w:rFonts w:ascii="Times New Roman" w:hAnsi="Times New Roman" w:cs="Times New Roman"/>
          <w:sz w:val="28"/>
          <w:szCs w:val="28"/>
        </w:rPr>
        <w:t>II. СТАНДАРТ ПРЕДОСТАВЛЕНИЯ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 Наименование государственной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Предоставление гражданам в безвозмездное пользование земельных участков, находящихся в муниципальной собственности, расположенных</w:t>
      </w:r>
      <w:r w:rsidR="00AF71D8" w:rsidRPr="002B3AC0">
        <w:rPr>
          <w:rFonts w:ascii="Times New Roman" w:hAnsi="Times New Roman" w:cs="Times New Roman"/>
          <w:sz w:val="28"/>
          <w:szCs w:val="28"/>
        </w:rPr>
        <w:t xml:space="preserve"> на территории</w:t>
      </w:r>
      <w:r w:rsidRPr="002B3AC0">
        <w:rPr>
          <w:rFonts w:ascii="Times New Roman" w:hAnsi="Times New Roman" w:cs="Times New Roman"/>
          <w:sz w:val="28"/>
          <w:szCs w:val="28"/>
        </w:rPr>
        <w:t xml:space="preserve"> </w:t>
      </w:r>
      <w:r w:rsidR="00FC0376" w:rsidRPr="002B3AC0">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2B3AC0">
        <w:rPr>
          <w:rFonts w:ascii="Times New Roman" w:hAnsi="Times New Roman" w:cs="Times New Roman"/>
          <w:sz w:val="28"/>
          <w:szCs w:val="28"/>
        </w:rPr>
        <w:t xml:space="preserve">, в рамках реализации Федерального </w:t>
      </w:r>
      <w:hyperlink r:id="rId17" w:history="1">
        <w:r w:rsidRPr="002B3AC0">
          <w:rPr>
            <w:rFonts w:ascii="Times New Roman" w:hAnsi="Times New Roman" w:cs="Times New Roman"/>
            <w:color w:val="0000FF"/>
            <w:sz w:val="28"/>
            <w:szCs w:val="28"/>
          </w:rPr>
          <w:t>закона</w:t>
        </w:r>
      </w:hyperlink>
      <w:r w:rsidRPr="002B3AC0">
        <w:rPr>
          <w:rFonts w:ascii="Times New Roman" w:hAnsi="Times New Roman" w:cs="Times New Roman"/>
          <w:sz w:val="28"/>
          <w:szCs w:val="28"/>
        </w:rPr>
        <w:t xml:space="preserve"> от 01.05.2016 </w:t>
      </w:r>
      <w:r w:rsidR="00E152FA" w:rsidRPr="002B3AC0">
        <w:rPr>
          <w:rFonts w:ascii="Times New Roman" w:hAnsi="Times New Roman" w:cs="Times New Roman"/>
          <w:sz w:val="28"/>
          <w:szCs w:val="28"/>
        </w:rPr>
        <w:t>г. №</w:t>
      </w:r>
      <w:r w:rsidRPr="002B3AC0">
        <w:rPr>
          <w:rFonts w:ascii="Times New Roman" w:hAnsi="Times New Roman" w:cs="Times New Roman"/>
          <w:sz w:val="28"/>
          <w:szCs w:val="28"/>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w:t>
      </w:r>
      <w:proofErr w:type="gramEnd"/>
      <w:r w:rsidRPr="002B3AC0">
        <w:rPr>
          <w:rFonts w:ascii="Times New Roman" w:hAnsi="Times New Roman" w:cs="Times New Roman"/>
          <w:sz w:val="28"/>
          <w:szCs w:val="28"/>
        </w:rPr>
        <w:t xml:space="preserve"> изменений в отдельные законодательные акты Российской Федерации" (далее - Закон).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2.2. Наименование органов, исполняющих и участвующих в предоставлении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Муниципальную услугу "Предоставление гражданам в безвозмездное пользование земельных участков, находящихся в муниципальной собственности, расположенных на территории </w:t>
      </w:r>
      <w:r w:rsidR="007623F7" w:rsidRPr="002B3AC0">
        <w:rPr>
          <w:rFonts w:ascii="Times New Roman" w:hAnsi="Times New Roman" w:cs="Times New Roman"/>
          <w:sz w:val="28"/>
          <w:szCs w:val="28"/>
        </w:rPr>
        <w:t>Краснокаменского</w:t>
      </w:r>
      <w:r w:rsidRPr="002B3AC0">
        <w:rPr>
          <w:rFonts w:ascii="Times New Roman" w:hAnsi="Times New Roman" w:cs="Times New Roman"/>
          <w:sz w:val="28"/>
          <w:szCs w:val="28"/>
        </w:rPr>
        <w:t xml:space="preserve"> муниципального района в рамках реализации Федерального </w:t>
      </w:r>
      <w:hyperlink r:id="rId18" w:history="1">
        <w:r w:rsidRPr="002B3AC0">
          <w:rPr>
            <w:rFonts w:ascii="Times New Roman" w:hAnsi="Times New Roman" w:cs="Times New Roman"/>
            <w:color w:val="0000FF"/>
            <w:sz w:val="28"/>
            <w:szCs w:val="28"/>
          </w:rPr>
          <w:t>закона</w:t>
        </w:r>
      </w:hyperlink>
      <w:r w:rsidRPr="002B3AC0">
        <w:rPr>
          <w:rFonts w:ascii="Times New Roman" w:hAnsi="Times New Roman" w:cs="Times New Roman"/>
          <w:sz w:val="28"/>
          <w:szCs w:val="28"/>
        </w:rPr>
        <w:t xml:space="preserve"> от 01.05.2016 </w:t>
      </w:r>
      <w:r w:rsidR="0044529A" w:rsidRPr="002B3AC0">
        <w:rPr>
          <w:rFonts w:ascii="Times New Roman" w:hAnsi="Times New Roman" w:cs="Times New Roman"/>
          <w:sz w:val="28"/>
          <w:szCs w:val="28"/>
        </w:rPr>
        <w:t>г. №</w:t>
      </w:r>
      <w:r w:rsidRPr="002B3AC0">
        <w:rPr>
          <w:rFonts w:ascii="Times New Roman" w:hAnsi="Times New Roman" w:cs="Times New Roman"/>
          <w:sz w:val="28"/>
          <w:szCs w:val="28"/>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w:t>
      </w:r>
      <w:proofErr w:type="gramEnd"/>
      <w:r w:rsidRPr="002B3AC0">
        <w:rPr>
          <w:rFonts w:ascii="Times New Roman" w:hAnsi="Times New Roman" w:cs="Times New Roman"/>
          <w:sz w:val="28"/>
          <w:szCs w:val="28"/>
        </w:rPr>
        <w:t xml:space="preserve"> акты Российской Федерации" пред</w:t>
      </w:r>
      <w:r w:rsidR="004D398A" w:rsidRPr="002B3AC0">
        <w:rPr>
          <w:rFonts w:ascii="Times New Roman" w:hAnsi="Times New Roman" w:cs="Times New Roman"/>
          <w:sz w:val="28"/>
          <w:szCs w:val="28"/>
        </w:rPr>
        <w:t>оставляют уполномоченные органа</w:t>
      </w:r>
      <w:r w:rsidRPr="002B3AC0">
        <w:rPr>
          <w:rFonts w:ascii="Times New Roman" w:hAnsi="Times New Roman" w:cs="Times New Roman"/>
          <w:sz w:val="28"/>
          <w:szCs w:val="28"/>
        </w:rPr>
        <w:t xml:space="preserve"> </w:t>
      </w:r>
      <w:r w:rsidR="004D398A" w:rsidRPr="002B3AC0">
        <w:rPr>
          <w:rFonts w:ascii="Times New Roman" w:hAnsi="Times New Roman" w:cs="Times New Roman"/>
          <w:sz w:val="28"/>
          <w:szCs w:val="28"/>
        </w:rPr>
        <w:t xml:space="preserve">муниципального района «Город Краснокаменск и Краснокаменский район» Забайкальского края </w:t>
      </w:r>
      <w:r w:rsidRPr="002B3AC0">
        <w:rPr>
          <w:rFonts w:ascii="Times New Roman" w:hAnsi="Times New Roman" w:cs="Times New Roman"/>
          <w:sz w:val="28"/>
          <w:szCs w:val="28"/>
        </w:rPr>
        <w:t>рассматривающего заявление.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предоставлении государственной (муниципальной) услуги участвуют: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органы государственной власти, органы местного самоуправления </w:t>
      </w:r>
      <w:r w:rsidR="00653995" w:rsidRPr="002B3AC0">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2B3AC0">
        <w:rPr>
          <w:rFonts w:ascii="Times New Roman" w:hAnsi="Times New Roman" w:cs="Times New Roman"/>
          <w:sz w:val="28"/>
          <w:szCs w:val="28"/>
        </w:rPr>
        <w:t xml:space="preserve"> - (далее - уполномоченный орган);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территориальные органы, осуществляющие деятельность по ведению государственного кадастра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территориальные органы, осуществляющие государственную </w:t>
      </w:r>
      <w:r w:rsidRPr="002B3AC0">
        <w:rPr>
          <w:rFonts w:ascii="Times New Roman" w:hAnsi="Times New Roman" w:cs="Times New Roman"/>
          <w:sz w:val="28"/>
          <w:szCs w:val="28"/>
        </w:rPr>
        <w:lastRenderedPageBreak/>
        <w:t>регистрацию прав на недв</w:t>
      </w:r>
      <w:r w:rsidR="00311701">
        <w:rPr>
          <w:rFonts w:ascii="Times New Roman" w:hAnsi="Times New Roman" w:cs="Times New Roman"/>
          <w:sz w:val="28"/>
          <w:szCs w:val="28"/>
        </w:rPr>
        <w:t>ижимое имущество и сделок с ним;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муниципальные автономные учреждения "Многофункциональный центр предоставления государственных и муниципальных услуг".</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Уполномоченному органу при предоставлении муниципальной услуги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документов и информации, предоставляемых в результате представления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2.3. Результат предоставления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Результатами предоставления муниципальной услуги являются: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заключение с заявителем договора безвозмездного пользования земельным участком (сроком на пять лет);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принятие решения об отказе в предоставлении земельного участка при наличии хотя бы одного из оснований, предусмотренных статьей 7 Закона, и направление принятого решения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возвращение заявления заявителю в случаях, предусмотренных Законом.</w:t>
      </w:r>
    </w:p>
    <w:p w:rsidR="00023C9C"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2.4. Способ предоставления результата предоставления муниципальной услуги.</w:t>
      </w:r>
    </w:p>
    <w:p w:rsidR="0030162F" w:rsidRPr="002B3AC0" w:rsidRDefault="0030162F" w:rsidP="002B3AC0">
      <w:pPr>
        <w:pStyle w:val="ConsPlusNormal"/>
        <w:ind w:firstLine="851"/>
        <w:jc w:val="both"/>
        <w:rPr>
          <w:rFonts w:ascii="Times New Roman" w:hAnsi="Times New Roman" w:cs="Times New Roman"/>
          <w:sz w:val="28"/>
          <w:szCs w:val="28"/>
        </w:rPr>
      </w:pP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Результаты предоставления муниципальной услуги могут быть: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1) </w:t>
      </w:r>
      <w:proofErr w:type="gramStart"/>
      <w:r w:rsidRPr="002B3AC0">
        <w:rPr>
          <w:rFonts w:ascii="Times New Roman" w:hAnsi="Times New Roman" w:cs="Times New Roman"/>
          <w:sz w:val="28"/>
          <w:szCs w:val="28"/>
        </w:rPr>
        <w:t>выданы</w:t>
      </w:r>
      <w:proofErr w:type="gramEnd"/>
      <w:r w:rsidRPr="002B3AC0">
        <w:rPr>
          <w:rFonts w:ascii="Times New Roman" w:hAnsi="Times New Roman" w:cs="Times New Roman"/>
          <w:sz w:val="28"/>
          <w:szCs w:val="28"/>
        </w:rPr>
        <w:t xml:space="preserve"> лично заявителю в форме документа на бумажном носителе;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2) </w:t>
      </w:r>
      <w:proofErr w:type="gramStart"/>
      <w:r w:rsidRPr="002B3AC0">
        <w:rPr>
          <w:rFonts w:ascii="Times New Roman" w:hAnsi="Times New Roman" w:cs="Times New Roman"/>
          <w:sz w:val="28"/>
          <w:szCs w:val="28"/>
        </w:rPr>
        <w:t>направлены</w:t>
      </w:r>
      <w:proofErr w:type="gramEnd"/>
      <w:r w:rsidRPr="002B3AC0">
        <w:rPr>
          <w:rFonts w:ascii="Times New Roman" w:hAnsi="Times New Roman" w:cs="Times New Roman"/>
          <w:sz w:val="28"/>
          <w:szCs w:val="28"/>
        </w:rPr>
        <w:t xml:space="preserve"> заявителю в форме документа на бумажном носителе по почтовому адресу;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 направлены заявителю в форме электронного документа, заверенного усиленной квалификационной подписью должностного лица уполномоченного органа, по адресу электронной почты;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4) </w:t>
      </w:r>
      <w:proofErr w:type="gramStart"/>
      <w:r w:rsidRPr="002B3AC0">
        <w:rPr>
          <w:rFonts w:ascii="Times New Roman" w:hAnsi="Times New Roman" w:cs="Times New Roman"/>
          <w:sz w:val="28"/>
          <w:szCs w:val="28"/>
        </w:rPr>
        <w:t>направлены</w:t>
      </w:r>
      <w:proofErr w:type="gramEnd"/>
      <w:r w:rsidRPr="002B3AC0">
        <w:rPr>
          <w:rFonts w:ascii="Times New Roman" w:hAnsi="Times New Roman" w:cs="Times New Roman"/>
          <w:sz w:val="28"/>
          <w:szCs w:val="28"/>
        </w:rPr>
        <w:t xml:space="preserve"> заявителю в форме электронного документа с использованием ФИС.</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2.5. Правовые основания для предоставления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Правовыми основаниями для предоставления муниципальной услуги являются: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w:t>
      </w:r>
      <w:hyperlink r:id="rId19" w:history="1">
        <w:r w:rsidRPr="002B3AC0">
          <w:rPr>
            <w:rFonts w:ascii="Times New Roman" w:hAnsi="Times New Roman" w:cs="Times New Roman"/>
            <w:color w:val="0000FF"/>
            <w:sz w:val="28"/>
            <w:szCs w:val="28"/>
          </w:rPr>
          <w:t>Конституция</w:t>
        </w:r>
      </w:hyperlink>
      <w:r w:rsidRPr="002B3AC0">
        <w:rPr>
          <w:rFonts w:ascii="Times New Roman" w:hAnsi="Times New Roman" w:cs="Times New Roman"/>
          <w:sz w:val="28"/>
          <w:szCs w:val="28"/>
        </w:rPr>
        <w:t xml:space="preserve">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Земельный </w:t>
      </w:r>
      <w:hyperlink r:id="rId20" w:history="1">
        <w:r w:rsidRPr="002B3AC0">
          <w:rPr>
            <w:rFonts w:ascii="Times New Roman" w:hAnsi="Times New Roman" w:cs="Times New Roman"/>
            <w:color w:val="0000FF"/>
            <w:sz w:val="28"/>
            <w:szCs w:val="28"/>
          </w:rPr>
          <w:t>кодекс</w:t>
        </w:r>
      </w:hyperlink>
      <w:r w:rsidRPr="002B3AC0">
        <w:rPr>
          <w:rFonts w:ascii="Times New Roman" w:hAnsi="Times New Roman" w:cs="Times New Roman"/>
          <w:sz w:val="28"/>
          <w:szCs w:val="28"/>
        </w:rPr>
        <w:t xml:space="preserve">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Гражданский </w:t>
      </w:r>
      <w:hyperlink r:id="rId21" w:history="1">
        <w:r w:rsidRPr="002B3AC0">
          <w:rPr>
            <w:rFonts w:ascii="Times New Roman" w:hAnsi="Times New Roman" w:cs="Times New Roman"/>
            <w:color w:val="0000FF"/>
            <w:sz w:val="28"/>
            <w:szCs w:val="28"/>
          </w:rPr>
          <w:t>кодекс</w:t>
        </w:r>
      </w:hyperlink>
      <w:r w:rsidRPr="002B3AC0">
        <w:rPr>
          <w:rFonts w:ascii="Times New Roman" w:hAnsi="Times New Roman" w:cs="Times New Roman"/>
          <w:sz w:val="28"/>
          <w:szCs w:val="28"/>
        </w:rPr>
        <w:t xml:space="preserve">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w:t>
      </w:r>
      <w:hyperlink r:id="rId22"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Российской Федерации от 21.02.1992</w:t>
      </w:r>
      <w:r w:rsidR="0021698E" w:rsidRPr="002B3AC0">
        <w:rPr>
          <w:rFonts w:ascii="Times New Roman" w:hAnsi="Times New Roman" w:cs="Times New Roman"/>
          <w:sz w:val="28"/>
          <w:szCs w:val="28"/>
        </w:rPr>
        <w:t xml:space="preserve"> г.</w:t>
      </w:r>
      <w:r w:rsidRPr="002B3AC0">
        <w:rPr>
          <w:rFonts w:ascii="Times New Roman" w:hAnsi="Times New Roman" w:cs="Times New Roman"/>
          <w:sz w:val="28"/>
          <w:szCs w:val="28"/>
        </w:rPr>
        <w:t xml:space="preserve"> </w:t>
      </w:r>
      <w:r w:rsidR="0021698E" w:rsidRPr="002B3AC0">
        <w:rPr>
          <w:rFonts w:ascii="Times New Roman" w:hAnsi="Times New Roman" w:cs="Times New Roman"/>
          <w:sz w:val="28"/>
          <w:szCs w:val="28"/>
        </w:rPr>
        <w:t>№</w:t>
      </w:r>
      <w:r w:rsidRPr="002B3AC0">
        <w:rPr>
          <w:rFonts w:ascii="Times New Roman" w:hAnsi="Times New Roman" w:cs="Times New Roman"/>
          <w:sz w:val="28"/>
          <w:szCs w:val="28"/>
        </w:rPr>
        <w:t xml:space="preserve"> 2395-1 "О недрах";</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Федеральный </w:t>
      </w:r>
      <w:hyperlink r:id="rId23"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01.05.2016</w:t>
      </w:r>
      <w:r w:rsidR="0021698E" w:rsidRPr="002B3AC0">
        <w:rPr>
          <w:rFonts w:ascii="Times New Roman" w:hAnsi="Times New Roman" w:cs="Times New Roman"/>
          <w:sz w:val="28"/>
          <w:szCs w:val="28"/>
        </w:rPr>
        <w:t xml:space="preserve"> г.</w:t>
      </w:r>
      <w:r w:rsidRPr="002B3AC0">
        <w:rPr>
          <w:rFonts w:ascii="Times New Roman" w:hAnsi="Times New Roman" w:cs="Times New Roman"/>
          <w:sz w:val="28"/>
          <w:szCs w:val="28"/>
        </w:rPr>
        <w:t xml:space="preserve"> </w:t>
      </w:r>
      <w:r w:rsidR="0021698E" w:rsidRPr="002B3AC0">
        <w:rPr>
          <w:rFonts w:ascii="Times New Roman" w:hAnsi="Times New Roman" w:cs="Times New Roman"/>
          <w:sz w:val="28"/>
          <w:szCs w:val="28"/>
        </w:rPr>
        <w:t>№</w:t>
      </w:r>
      <w:r w:rsidRPr="002B3AC0">
        <w:rPr>
          <w:rFonts w:ascii="Times New Roman" w:hAnsi="Times New Roman" w:cs="Times New Roman"/>
          <w:sz w:val="28"/>
          <w:szCs w:val="28"/>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xml:space="preserve">- Федеральный </w:t>
      </w:r>
      <w:hyperlink r:id="rId24"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25.10.2001</w:t>
      </w:r>
      <w:r w:rsidR="0021698E" w:rsidRPr="002B3AC0">
        <w:rPr>
          <w:rFonts w:ascii="Times New Roman" w:hAnsi="Times New Roman" w:cs="Times New Roman"/>
          <w:sz w:val="28"/>
          <w:szCs w:val="28"/>
        </w:rPr>
        <w:t xml:space="preserve"> г. №</w:t>
      </w:r>
      <w:r w:rsidRPr="002B3AC0">
        <w:rPr>
          <w:rFonts w:ascii="Times New Roman" w:hAnsi="Times New Roman" w:cs="Times New Roman"/>
          <w:sz w:val="28"/>
          <w:szCs w:val="28"/>
        </w:rPr>
        <w:t xml:space="preserve"> 137-ФЗ "О введении в действие Земельного кодекса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Федеральный </w:t>
      </w:r>
      <w:hyperlink r:id="rId25"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24.07.2002 </w:t>
      </w:r>
      <w:r w:rsidR="0021698E" w:rsidRPr="002B3AC0">
        <w:rPr>
          <w:rFonts w:ascii="Times New Roman" w:hAnsi="Times New Roman" w:cs="Times New Roman"/>
          <w:sz w:val="28"/>
          <w:szCs w:val="28"/>
        </w:rPr>
        <w:t>г. №</w:t>
      </w:r>
      <w:r w:rsidRPr="002B3AC0">
        <w:rPr>
          <w:rFonts w:ascii="Times New Roman" w:hAnsi="Times New Roman" w:cs="Times New Roman"/>
          <w:sz w:val="28"/>
          <w:szCs w:val="28"/>
        </w:rPr>
        <w:t xml:space="preserve"> 101-ФЗ "Об обороте земель сельскохозяйственного назначения";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Федеральный </w:t>
      </w:r>
      <w:hyperlink r:id="rId26"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07.07.2003</w:t>
      </w:r>
      <w:r w:rsidR="0021698E" w:rsidRPr="002B3AC0">
        <w:rPr>
          <w:rFonts w:ascii="Times New Roman" w:hAnsi="Times New Roman" w:cs="Times New Roman"/>
          <w:sz w:val="28"/>
          <w:szCs w:val="28"/>
        </w:rPr>
        <w:t xml:space="preserve"> г.</w:t>
      </w:r>
      <w:r w:rsidRPr="002B3AC0">
        <w:rPr>
          <w:rFonts w:ascii="Times New Roman" w:hAnsi="Times New Roman" w:cs="Times New Roman"/>
          <w:sz w:val="28"/>
          <w:szCs w:val="28"/>
        </w:rPr>
        <w:t xml:space="preserve"> </w:t>
      </w:r>
      <w:r w:rsidR="0021698E" w:rsidRPr="002B3AC0">
        <w:rPr>
          <w:rFonts w:ascii="Times New Roman" w:hAnsi="Times New Roman" w:cs="Times New Roman"/>
          <w:sz w:val="28"/>
          <w:szCs w:val="28"/>
        </w:rPr>
        <w:t>№</w:t>
      </w:r>
      <w:r w:rsidRPr="002B3AC0">
        <w:rPr>
          <w:rFonts w:ascii="Times New Roman" w:hAnsi="Times New Roman" w:cs="Times New Roman"/>
          <w:sz w:val="28"/>
          <w:szCs w:val="28"/>
        </w:rPr>
        <w:t xml:space="preserve"> 112-ФЗ "О личном подсобном хозяйстве;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Федеральный </w:t>
      </w:r>
      <w:hyperlink r:id="rId27"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06.10.2003 </w:t>
      </w:r>
      <w:r w:rsidR="0021698E" w:rsidRPr="002B3AC0">
        <w:rPr>
          <w:rFonts w:ascii="Times New Roman" w:hAnsi="Times New Roman" w:cs="Times New Roman"/>
          <w:sz w:val="28"/>
          <w:szCs w:val="28"/>
        </w:rPr>
        <w:t>г. №</w:t>
      </w:r>
      <w:r w:rsidRPr="002B3AC0">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Федеральный </w:t>
      </w:r>
      <w:hyperlink r:id="rId28"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02.05.2006 </w:t>
      </w:r>
      <w:r w:rsidR="00850CCB" w:rsidRPr="002B3AC0">
        <w:rPr>
          <w:rFonts w:ascii="Times New Roman" w:hAnsi="Times New Roman" w:cs="Times New Roman"/>
          <w:sz w:val="28"/>
          <w:szCs w:val="28"/>
        </w:rPr>
        <w:t>г. №</w:t>
      </w:r>
      <w:r w:rsidRPr="002B3AC0">
        <w:rPr>
          <w:rFonts w:ascii="Times New Roman" w:hAnsi="Times New Roman" w:cs="Times New Roman"/>
          <w:sz w:val="28"/>
          <w:szCs w:val="28"/>
        </w:rPr>
        <w:t xml:space="preserve"> 59-ФЗ "О порядке рассмотрения обращений граждан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Федеральный </w:t>
      </w:r>
      <w:hyperlink r:id="rId29"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09.02.2009</w:t>
      </w:r>
      <w:r w:rsidR="00850CCB" w:rsidRPr="002B3AC0">
        <w:rPr>
          <w:rFonts w:ascii="Times New Roman" w:hAnsi="Times New Roman" w:cs="Times New Roman"/>
          <w:sz w:val="28"/>
          <w:szCs w:val="28"/>
        </w:rPr>
        <w:t xml:space="preserve"> г.</w:t>
      </w:r>
      <w:r w:rsidRPr="002B3AC0">
        <w:rPr>
          <w:rFonts w:ascii="Times New Roman" w:hAnsi="Times New Roman" w:cs="Times New Roman"/>
          <w:sz w:val="28"/>
          <w:szCs w:val="28"/>
        </w:rPr>
        <w:t xml:space="preserve"> </w:t>
      </w:r>
      <w:r w:rsidR="00850CCB" w:rsidRPr="002B3AC0">
        <w:rPr>
          <w:rFonts w:ascii="Times New Roman" w:hAnsi="Times New Roman" w:cs="Times New Roman"/>
          <w:sz w:val="28"/>
          <w:szCs w:val="28"/>
        </w:rPr>
        <w:t>№</w:t>
      </w:r>
      <w:r w:rsidRPr="002B3AC0">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Федеральный </w:t>
      </w:r>
      <w:hyperlink r:id="rId30"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27.07.2010 </w:t>
      </w:r>
      <w:r w:rsidR="00850CCB" w:rsidRPr="002B3AC0">
        <w:rPr>
          <w:rFonts w:ascii="Times New Roman" w:hAnsi="Times New Roman" w:cs="Times New Roman"/>
          <w:sz w:val="28"/>
          <w:szCs w:val="28"/>
        </w:rPr>
        <w:t>г. №</w:t>
      </w:r>
      <w:r w:rsidRPr="002B3AC0">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Федеральный </w:t>
      </w:r>
      <w:hyperlink r:id="rId31" w:history="1">
        <w:r w:rsidRPr="002B3AC0">
          <w:rPr>
            <w:rFonts w:ascii="Times New Roman" w:hAnsi="Times New Roman" w:cs="Times New Roman"/>
            <w:color w:val="0000FF"/>
            <w:sz w:val="28"/>
            <w:szCs w:val="28"/>
          </w:rPr>
          <w:t>закон</w:t>
        </w:r>
      </w:hyperlink>
      <w:r w:rsidRPr="002B3AC0">
        <w:rPr>
          <w:rFonts w:ascii="Times New Roman" w:hAnsi="Times New Roman" w:cs="Times New Roman"/>
          <w:sz w:val="28"/>
          <w:szCs w:val="28"/>
        </w:rPr>
        <w:t xml:space="preserve"> от 13.07.2015 </w:t>
      </w:r>
      <w:r w:rsidR="00850CCB" w:rsidRPr="002B3AC0">
        <w:rPr>
          <w:rFonts w:ascii="Times New Roman" w:hAnsi="Times New Roman" w:cs="Times New Roman"/>
          <w:sz w:val="28"/>
          <w:szCs w:val="28"/>
        </w:rPr>
        <w:t>г. №</w:t>
      </w:r>
      <w:r w:rsidRPr="002B3AC0">
        <w:rPr>
          <w:rFonts w:ascii="Times New Roman" w:hAnsi="Times New Roman" w:cs="Times New Roman"/>
          <w:sz w:val="28"/>
          <w:szCs w:val="28"/>
        </w:rPr>
        <w:t xml:space="preserve"> 218-ФЗ "О государственной регистрации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 </w:t>
      </w:r>
      <w:hyperlink r:id="rId32" w:history="1">
        <w:r w:rsidRPr="002B3AC0">
          <w:rPr>
            <w:rFonts w:ascii="Times New Roman" w:hAnsi="Times New Roman" w:cs="Times New Roman"/>
            <w:color w:val="0000FF"/>
            <w:sz w:val="28"/>
            <w:szCs w:val="28"/>
          </w:rPr>
          <w:t>Постановление</w:t>
        </w:r>
      </w:hyperlink>
      <w:r w:rsidRPr="002B3AC0">
        <w:rPr>
          <w:rFonts w:ascii="Times New Roman" w:hAnsi="Times New Roman" w:cs="Times New Roman"/>
          <w:sz w:val="28"/>
          <w:szCs w:val="28"/>
        </w:rPr>
        <w:t xml:space="preserve"> Правительства Российской Федерации от 16.05.2011</w:t>
      </w:r>
      <w:r w:rsidR="00850CCB" w:rsidRPr="002B3AC0">
        <w:rPr>
          <w:rFonts w:ascii="Times New Roman" w:hAnsi="Times New Roman" w:cs="Times New Roman"/>
          <w:sz w:val="28"/>
          <w:szCs w:val="28"/>
        </w:rPr>
        <w:t xml:space="preserve"> г.</w:t>
      </w:r>
      <w:r w:rsidRPr="002B3AC0">
        <w:rPr>
          <w:rFonts w:ascii="Times New Roman" w:hAnsi="Times New Roman" w:cs="Times New Roman"/>
          <w:sz w:val="28"/>
          <w:szCs w:val="28"/>
        </w:rPr>
        <w:t xml:space="preserve"> </w:t>
      </w:r>
      <w:r w:rsidR="00850CCB" w:rsidRPr="002B3AC0">
        <w:rPr>
          <w:rFonts w:ascii="Times New Roman" w:hAnsi="Times New Roman" w:cs="Times New Roman"/>
          <w:sz w:val="28"/>
          <w:szCs w:val="28"/>
        </w:rPr>
        <w:t>№</w:t>
      </w:r>
      <w:r w:rsidRPr="002B3AC0">
        <w:rPr>
          <w:rFonts w:ascii="Times New Roman" w:hAnsi="Times New Roman" w:cs="Times New Roman"/>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w:t>
      </w:r>
      <w:hyperlink r:id="rId33" w:history="1">
        <w:r w:rsidRPr="002B3AC0">
          <w:rPr>
            <w:rFonts w:ascii="Times New Roman" w:hAnsi="Times New Roman" w:cs="Times New Roman"/>
            <w:color w:val="0000FF"/>
            <w:sz w:val="28"/>
            <w:szCs w:val="28"/>
          </w:rPr>
          <w:t>Постановление</w:t>
        </w:r>
      </w:hyperlink>
      <w:r w:rsidRPr="002B3AC0">
        <w:rPr>
          <w:rFonts w:ascii="Times New Roman" w:hAnsi="Times New Roman" w:cs="Times New Roman"/>
          <w:sz w:val="28"/>
          <w:szCs w:val="28"/>
        </w:rPr>
        <w:t xml:space="preserve"> Правительства Российской Федерации от 03.12.2014</w:t>
      </w:r>
      <w:r w:rsidR="00850CCB" w:rsidRPr="002B3AC0">
        <w:rPr>
          <w:rFonts w:ascii="Times New Roman" w:hAnsi="Times New Roman" w:cs="Times New Roman"/>
          <w:sz w:val="28"/>
          <w:szCs w:val="28"/>
        </w:rPr>
        <w:t xml:space="preserve"> г.</w:t>
      </w:r>
      <w:r w:rsidRPr="002B3AC0">
        <w:rPr>
          <w:rFonts w:ascii="Times New Roman" w:hAnsi="Times New Roman" w:cs="Times New Roman"/>
          <w:sz w:val="28"/>
          <w:szCs w:val="28"/>
        </w:rPr>
        <w:t xml:space="preserve"> </w:t>
      </w:r>
      <w:r w:rsidR="00850CCB" w:rsidRPr="002B3AC0">
        <w:rPr>
          <w:rFonts w:ascii="Times New Roman" w:hAnsi="Times New Roman" w:cs="Times New Roman"/>
          <w:sz w:val="28"/>
          <w:szCs w:val="28"/>
        </w:rPr>
        <w:t>№</w:t>
      </w:r>
      <w:r w:rsidRPr="002B3AC0">
        <w:rPr>
          <w:rFonts w:ascii="Times New Roman" w:hAnsi="Times New Roman" w:cs="Times New Roman"/>
          <w:sz w:val="28"/>
          <w:szCs w:val="28"/>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 </w:t>
      </w:r>
      <w:hyperlink r:id="rId34" w:history="1">
        <w:r w:rsidRPr="002B3AC0">
          <w:rPr>
            <w:rFonts w:ascii="Times New Roman" w:hAnsi="Times New Roman" w:cs="Times New Roman"/>
            <w:color w:val="0000FF"/>
            <w:sz w:val="28"/>
            <w:szCs w:val="28"/>
          </w:rPr>
          <w:t>Постановление</w:t>
        </w:r>
      </w:hyperlink>
      <w:r w:rsidRPr="002B3AC0">
        <w:rPr>
          <w:rFonts w:ascii="Times New Roman" w:hAnsi="Times New Roman" w:cs="Times New Roman"/>
          <w:sz w:val="28"/>
          <w:szCs w:val="28"/>
        </w:rPr>
        <w:t xml:space="preserve"> Правительства Российской Федерации от 18.03.2015 </w:t>
      </w:r>
      <w:r w:rsidR="000F181D" w:rsidRPr="002B3AC0">
        <w:rPr>
          <w:rFonts w:ascii="Times New Roman" w:hAnsi="Times New Roman" w:cs="Times New Roman"/>
          <w:sz w:val="28"/>
          <w:szCs w:val="28"/>
        </w:rPr>
        <w:t>г. №</w:t>
      </w:r>
      <w:r w:rsidRPr="002B3AC0">
        <w:rPr>
          <w:rFonts w:ascii="Times New Roman" w:hAnsi="Times New Roman" w:cs="Times New Roman"/>
          <w:sz w:val="28"/>
          <w:szCs w:val="28"/>
        </w:rPr>
        <w:t xml:space="preserve">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w:t>
      </w:r>
      <w:proofErr w:type="gramEnd"/>
      <w:r w:rsidRPr="002B3AC0">
        <w:rPr>
          <w:rFonts w:ascii="Times New Roman" w:hAnsi="Times New Roman" w:cs="Times New Roman"/>
          <w:sz w:val="28"/>
          <w:szCs w:val="28"/>
        </w:rPr>
        <w:t xml:space="preserve">,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B3AC0">
        <w:rPr>
          <w:rFonts w:ascii="Times New Roman" w:hAnsi="Times New Roman" w:cs="Times New Roman"/>
          <w:sz w:val="28"/>
          <w:szCs w:val="28"/>
        </w:rPr>
        <w:t>заверение выписок</w:t>
      </w:r>
      <w:proofErr w:type="gramEnd"/>
      <w:r w:rsidRPr="002B3AC0">
        <w:rPr>
          <w:rFonts w:ascii="Times New Roman" w:hAnsi="Times New Roman" w:cs="Times New Roman"/>
          <w:sz w:val="28"/>
          <w:szCs w:val="28"/>
        </w:rPr>
        <w:t xml:space="preserve"> из указанных информационных систем";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w:t>
      </w:r>
      <w:hyperlink r:id="rId35" w:history="1">
        <w:r w:rsidRPr="002B3AC0">
          <w:rPr>
            <w:rFonts w:ascii="Times New Roman" w:hAnsi="Times New Roman" w:cs="Times New Roman"/>
            <w:color w:val="0000FF"/>
            <w:sz w:val="28"/>
            <w:szCs w:val="28"/>
          </w:rPr>
          <w:t>Постановление</w:t>
        </w:r>
      </w:hyperlink>
      <w:r w:rsidRPr="002B3AC0">
        <w:rPr>
          <w:rFonts w:ascii="Times New Roman" w:hAnsi="Times New Roman" w:cs="Times New Roman"/>
          <w:sz w:val="28"/>
          <w:szCs w:val="28"/>
        </w:rPr>
        <w:t xml:space="preserve"> Правительства Российской Федерации от 26.03.2016</w:t>
      </w:r>
      <w:r w:rsidR="000F181D" w:rsidRPr="002B3AC0">
        <w:rPr>
          <w:rFonts w:ascii="Times New Roman" w:hAnsi="Times New Roman" w:cs="Times New Roman"/>
          <w:sz w:val="28"/>
          <w:szCs w:val="28"/>
        </w:rPr>
        <w:t xml:space="preserve"> </w:t>
      </w:r>
      <w:r w:rsidR="000F181D" w:rsidRPr="002B3AC0">
        <w:rPr>
          <w:rFonts w:ascii="Times New Roman" w:hAnsi="Times New Roman" w:cs="Times New Roman"/>
          <w:sz w:val="28"/>
          <w:szCs w:val="28"/>
        </w:rPr>
        <w:lastRenderedPageBreak/>
        <w:t>г.</w:t>
      </w:r>
      <w:r w:rsidRPr="002B3AC0">
        <w:rPr>
          <w:rFonts w:ascii="Times New Roman" w:hAnsi="Times New Roman" w:cs="Times New Roman"/>
          <w:sz w:val="28"/>
          <w:szCs w:val="28"/>
        </w:rPr>
        <w:t xml:space="preserve"> </w:t>
      </w:r>
      <w:r w:rsidR="000F181D" w:rsidRPr="002B3AC0">
        <w:rPr>
          <w:rFonts w:ascii="Times New Roman" w:hAnsi="Times New Roman" w:cs="Times New Roman"/>
          <w:sz w:val="28"/>
          <w:szCs w:val="28"/>
        </w:rPr>
        <w:t>№</w:t>
      </w:r>
      <w:r w:rsidRPr="002B3AC0">
        <w:rPr>
          <w:rFonts w:ascii="Times New Roman" w:hAnsi="Times New Roman" w:cs="Times New Roman"/>
          <w:sz w:val="28"/>
          <w:szCs w:val="28"/>
        </w:rPr>
        <w:t xml:space="preserve"> 236 "О требованиях к предоставлению в электронной форме государственных и муниципальных услуг";</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w:t>
      </w:r>
      <w:hyperlink r:id="rId36" w:history="1">
        <w:r w:rsidRPr="002B3AC0">
          <w:rPr>
            <w:rFonts w:ascii="Times New Roman" w:hAnsi="Times New Roman" w:cs="Times New Roman"/>
            <w:color w:val="0000FF"/>
            <w:sz w:val="28"/>
            <w:szCs w:val="28"/>
          </w:rPr>
          <w:t>Приказ</w:t>
        </w:r>
      </w:hyperlink>
      <w:r w:rsidRPr="002B3AC0">
        <w:rPr>
          <w:rFonts w:ascii="Times New Roman" w:hAnsi="Times New Roman" w:cs="Times New Roman"/>
          <w:sz w:val="28"/>
          <w:szCs w:val="28"/>
        </w:rPr>
        <w:t xml:space="preserve"> Министерства экономического развития Российской Федерации от 01.09.2014 </w:t>
      </w:r>
      <w:r w:rsidR="000F181D" w:rsidRPr="002B3AC0">
        <w:rPr>
          <w:rFonts w:ascii="Times New Roman" w:hAnsi="Times New Roman" w:cs="Times New Roman"/>
          <w:sz w:val="28"/>
          <w:szCs w:val="28"/>
        </w:rPr>
        <w:t>г. №</w:t>
      </w:r>
      <w:r w:rsidRPr="002B3AC0">
        <w:rPr>
          <w:rFonts w:ascii="Times New Roman" w:hAnsi="Times New Roman" w:cs="Times New Roman"/>
          <w:sz w:val="28"/>
          <w:szCs w:val="28"/>
        </w:rPr>
        <w:t xml:space="preserve"> 540 "Об утверждении классификатора видов разрешенного использования земельных участков";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w:t>
      </w:r>
      <w:hyperlink r:id="rId37" w:history="1">
        <w:r w:rsidRPr="002B3AC0">
          <w:rPr>
            <w:rFonts w:ascii="Times New Roman" w:hAnsi="Times New Roman" w:cs="Times New Roman"/>
            <w:color w:val="0000FF"/>
            <w:sz w:val="28"/>
            <w:szCs w:val="28"/>
          </w:rPr>
          <w:t>Приказ</w:t>
        </w:r>
      </w:hyperlink>
      <w:r w:rsidRPr="002B3AC0">
        <w:rPr>
          <w:rFonts w:ascii="Times New Roman" w:hAnsi="Times New Roman" w:cs="Times New Roman"/>
          <w:sz w:val="28"/>
          <w:szCs w:val="28"/>
        </w:rPr>
        <w:t xml:space="preserve"> Министерства труда и социальной защиты Российской Федерации от 22.06.2015 </w:t>
      </w:r>
      <w:r w:rsidR="0098450F" w:rsidRPr="002B3AC0">
        <w:rPr>
          <w:rFonts w:ascii="Times New Roman" w:hAnsi="Times New Roman" w:cs="Times New Roman"/>
          <w:sz w:val="28"/>
          <w:szCs w:val="28"/>
        </w:rPr>
        <w:t>г. №</w:t>
      </w:r>
      <w:r w:rsidRPr="002B3AC0">
        <w:rPr>
          <w:rFonts w:ascii="Times New Roman" w:hAnsi="Times New Roman" w:cs="Times New Roman"/>
          <w:sz w:val="28"/>
          <w:szCs w:val="28"/>
        </w:rPr>
        <w:t xml:space="preserve"> 386н "Об утверждении формы документа, подтверждающего специальное обучение собаки-проводника, и порядка его выдачи";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СП 59.13330.2012. Свод правил. Доступность зданий и сооружений для </w:t>
      </w:r>
      <w:proofErr w:type="spellStart"/>
      <w:r w:rsidRPr="002B3AC0">
        <w:rPr>
          <w:rFonts w:ascii="Times New Roman" w:hAnsi="Times New Roman" w:cs="Times New Roman"/>
          <w:sz w:val="28"/>
          <w:szCs w:val="28"/>
        </w:rPr>
        <w:t>маломобильных</w:t>
      </w:r>
      <w:proofErr w:type="spellEnd"/>
      <w:r w:rsidRPr="002B3AC0">
        <w:rPr>
          <w:rFonts w:ascii="Times New Roman" w:hAnsi="Times New Roman" w:cs="Times New Roman"/>
          <w:sz w:val="28"/>
          <w:szCs w:val="28"/>
        </w:rPr>
        <w:t xml:space="preserve"> групп населения.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Актуализированная редакция </w:t>
      </w:r>
      <w:proofErr w:type="spellStart"/>
      <w:r w:rsidRPr="002B3AC0">
        <w:rPr>
          <w:rFonts w:ascii="Times New Roman" w:hAnsi="Times New Roman" w:cs="Times New Roman"/>
          <w:sz w:val="28"/>
          <w:szCs w:val="28"/>
        </w:rPr>
        <w:t>СНиП</w:t>
      </w:r>
      <w:proofErr w:type="spellEnd"/>
      <w:r w:rsidRPr="002B3AC0">
        <w:rPr>
          <w:rFonts w:ascii="Times New Roman" w:hAnsi="Times New Roman" w:cs="Times New Roman"/>
          <w:sz w:val="28"/>
          <w:szCs w:val="28"/>
        </w:rPr>
        <w:t xml:space="preserve"> 35-01-2001, утвержденные приказом Министерства регионального</w:t>
      </w:r>
      <w:r w:rsidR="0098450F" w:rsidRPr="002B3AC0">
        <w:rPr>
          <w:rFonts w:ascii="Times New Roman" w:hAnsi="Times New Roman" w:cs="Times New Roman"/>
          <w:sz w:val="28"/>
          <w:szCs w:val="28"/>
        </w:rPr>
        <w:t xml:space="preserve"> развития Российской Федерации №</w:t>
      </w:r>
      <w:r w:rsidRPr="002B3AC0">
        <w:rPr>
          <w:rFonts w:ascii="Times New Roman" w:hAnsi="Times New Roman" w:cs="Times New Roman"/>
          <w:sz w:val="28"/>
          <w:szCs w:val="28"/>
        </w:rPr>
        <w:t xml:space="preserve"> 605 от 27.12.2012</w:t>
      </w:r>
      <w:r w:rsidR="0098450F" w:rsidRPr="002B3AC0">
        <w:rPr>
          <w:rFonts w:ascii="Times New Roman" w:hAnsi="Times New Roman" w:cs="Times New Roman"/>
          <w:sz w:val="28"/>
          <w:szCs w:val="28"/>
        </w:rPr>
        <w:t xml:space="preserve"> г.</w:t>
      </w:r>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СП 138.13330.2012. Свод правил. Общественные здания и сооружения, доступные </w:t>
      </w:r>
      <w:proofErr w:type="spellStart"/>
      <w:r w:rsidRPr="002B3AC0">
        <w:rPr>
          <w:rFonts w:ascii="Times New Roman" w:hAnsi="Times New Roman" w:cs="Times New Roman"/>
          <w:sz w:val="28"/>
          <w:szCs w:val="28"/>
        </w:rPr>
        <w:t>маломобильным</w:t>
      </w:r>
      <w:proofErr w:type="spellEnd"/>
      <w:r w:rsidRPr="002B3AC0">
        <w:rPr>
          <w:rFonts w:ascii="Times New Roman" w:hAnsi="Times New Roman" w:cs="Times New Roman"/>
          <w:sz w:val="28"/>
          <w:szCs w:val="28"/>
        </w:rPr>
        <w:t xml:space="preserve"> группам населения. Правила проектирования", утвержденные</w:t>
      </w:r>
      <w:r w:rsidR="00F4615F" w:rsidRPr="002B3AC0">
        <w:rPr>
          <w:rFonts w:ascii="Times New Roman" w:hAnsi="Times New Roman" w:cs="Times New Roman"/>
          <w:sz w:val="28"/>
          <w:szCs w:val="28"/>
        </w:rPr>
        <w:t xml:space="preserve"> приказом Госстроя №</w:t>
      </w:r>
      <w:r w:rsidRPr="002B3AC0">
        <w:rPr>
          <w:rFonts w:ascii="Times New Roman" w:hAnsi="Times New Roman" w:cs="Times New Roman"/>
          <w:sz w:val="28"/>
          <w:szCs w:val="28"/>
        </w:rPr>
        <w:t xml:space="preserve"> 124/ГС от 27.12.2012</w:t>
      </w:r>
      <w:r w:rsidR="00F4615F" w:rsidRPr="002B3AC0">
        <w:rPr>
          <w:rFonts w:ascii="Times New Roman" w:hAnsi="Times New Roman" w:cs="Times New Roman"/>
          <w:sz w:val="28"/>
          <w:szCs w:val="28"/>
        </w:rPr>
        <w:t xml:space="preserve"> г.</w:t>
      </w:r>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color w:val="FF0000"/>
          <w:sz w:val="28"/>
          <w:szCs w:val="28"/>
        </w:rPr>
      </w:pPr>
      <w:r w:rsidRPr="002B3AC0">
        <w:rPr>
          <w:rFonts w:ascii="Times New Roman" w:hAnsi="Times New Roman" w:cs="Times New Roman"/>
          <w:sz w:val="28"/>
          <w:szCs w:val="28"/>
        </w:rPr>
        <w:t xml:space="preserve">- </w:t>
      </w:r>
      <w:hyperlink r:id="rId38" w:history="1">
        <w:r w:rsidRPr="002B3AC0">
          <w:rPr>
            <w:rFonts w:ascii="Times New Roman" w:hAnsi="Times New Roman" w:cs="Times New Roman"/>
            <w:color w:val="0000FF"/>
            <w:sz w:val="28"/>
            <w:szCs w:val="28"/>
          </w:rPr>
          <w:t>Закон</w:t>
        </w:r>
      </w:hyperlink>
      <w:r w:rsidR="00C04CF6" w:rsidRPr="002B3AC0">
        <w:rPr>
          <w:rFonts w:ascii="Times New Roman" w:hAnsi="Times New Roman" w:cs="Times New Roman"/>
          <w:sz w:val="28"/>
          <w:szCs w:val="28"/>
        </w:rPr>
        <w:t xml:space="preserve"> Забайкальского края </w:t>
      </w:r>
      <w:proofErr w:type="spellStart"/>
      <w:r w:rsidR="00C04CF6" w:rsidRPr="002B3AC0">
        <w:rPr>
          <w:rFonts w:ascii="Times New Roman" w:hAnsi="Times New Roman" w:cs="Times New Roman"/>
          <w:sz w:val="28"/>
          <w:szCs w:val="28"/>
        </w:rPr>
        <w:t>края</w:t>
      </w:r>
      <w:proofErr w:type="spellEnd"/>
      <w:r w:rsidR="00C04CF6" w:rsidRPr="002B3AC0">
        <w:rPr>
          <w:rFonts w:ascii="Times New Roman" w:hAnsi="Times New Roman" w:cs="Times New Roman"/>
          <w:sz w:val="28"/>
          <w:szCs w:val="28"/>
        </w:rPr>
        <w:t xml:space="preserve"> от 29</w:t>
      </w:r>
      <w:r w:rsidRPr="002B3AC0">
        <w:rPr>
          <w:rFonts w:ascii="Times New Roman" w:hAnsi="Times New Roman" w:cs="Times New Roman"/>
          <w:sz w:val="28"/>
          <w:szCs w:val="28"/>
        </w:rPr>
        <w:t>.05.20</w:t>
      </w:r>
      <w:r w:rsidR="00C04CF6" w:rsidRPr="002B3AC0">
        <w:rPr>
          <w:rFonts w:ascii="Times New Roman" w:hAnsi="Times New Roman" w:cs="Times New Roman"/>
          <w:sz w:val="28"/>
          <w:szCs w:val="28"/>
        </w:rPr>
        <w:t>09 г.</w:t>
      </w:r>
      <w:r w:rsidRPr="002B3AC0">
        <w:rPr>
          <w:rFonts w:ascii="Times New Roman" w:hAnsi="Times New Roman" w:cs="Times New Roman"/>
          <w:sz w:val="28"/>
          <w:szCs w:val="28"/>
        </w:rPr>
        <w:t xml:space="preserve"> </w:t>
      </w:r>
      <w:r w:rsidR="00C04CF6" w:rsidRPr="002B3AC0">
        <w:rPr>
          <w:rFonts w:ascii="Times New Roman" w:hAnsi="Times New Roman" w:cs="Times New Roman"/>
          <w:sz w:val="28"/>
          <w:szCs w:val="28"/>
        </w:rPr>
        <w:t>№ 181-</w:t>
      </w:r>
      <w:r w:rsidRPr="002B3AC0">
        <w:rPr>
          <w:rFonts w:ascii="Times New Roman" w:hAnsi="Times New Roman" w:cs="Times New Roman"/>
          <w:sz w:val="28"/>
          <w:szCs w:val="28"/>
        </w:rPr>
        <w:t>З</w:t>
      </w:r>
      <w:r w:rsidR="00C04CF6" w:rsidRPr="002B3AC0">
        <w:rPr>
          <w:rFonts w:ascii="Times New Roman" w:hAnsi="Times New Roman" w:cs="Times New Roman"/>
          <w:sz w:val="28"/>
          <w:szCs w:val="28"/>
        </w:rPr>
        <w:t>ЗК</w:t>
      </w:r>
      <w:r w:rsidRPr="002B3AC0">
        <w:rPr>
          <w:rFonts w:ascii="Times New Roman" w:hAnsi="Times New Roman" w:cs="Times New Roman"/>
          <w:sz w:val="28"/>
          <w:szCs w:val="28"/>
        </w:rPr>
        <w:t xml:space="preserve"> "</w:t>
      </w:r>
      <w:r w:rsidR="00C04CF6" w:rsidRPr="002B3AC0">
        <w:rPr>
          <w:rFonts w:ascii="Times New Roman" w:hAnsi="Times New Roman" w:cs="Times New Roman"/>
          <w:sz w:val="28"/>
          <w:szCs w:val="28"/>
        </w:rPr>
        <w:t>О социальной защите инвалидов в Забайкальском крае";</w:t>
      </w:r>
    </w:p>
    <w:p w:rsidR="009D5E77"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w:t>
      </w:r>
      <w:hyperlink r:id="rId39" w:history="1">
        <w:r w:rsidRPr="002B3AC0">
          <w:rPr>
            <w:rFonts w:ascii="Times New Roman" w:hAnsi="Times New Roman" w:cs="Times New Roman"/>
            <w:sz w:val="28"/>
            <w:szCs w:val="28"/>
          </w:rPr>
          <w:t>Устав</w:t>
        </w:r>
      </w:hyperlink>
      <w:r w:rsidRPr="002B3AC0">
        <w:rPr>
          <w:rFonts w:ascii="Times New Roman" w:hAnsi="Times New Roman" w:cs="Times New Roman"/>
          <w:sz w:val="28"/>
          <w:szCs w:val="28"/>
        </w:rPr>
        <w:t xml:space="preserve"> </w:t>
      </w:r>
      <w:r w:rsidR="00AF71D8" w:rsidRPr="002B3AC0">
        <w:rPr>
          <w:rFonts w:ascii="Times New Roman" w:hAnsi="Times New Roman" w:cs="Times New Roman"/>
          <w:sz w:val="28"/>
          <w:szCs w:val="28"/>
        </w:rPr>
        <w:t>Администрации</w:t>
      </w:r>
      <w:r w:rsidR="007623F7" w:rsidRPr="002B3AC0">
        <w:rPr>
          <w:rFonts w:ascii="Times New Roman" w:hAnsi="Times New Roman" w:cs="Times New Roman"/>
          <w:sz w:val="28"/>
          <w:szCs w:val="28"/>
        </w:rPr>
        <w:t xml:space="preserve"> муниципального района «Город Краснокаменск и Краснокаменский район» Забайкальского края</w:t>
      </w:r>
      <w:r w:rsidR="009D5E77"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 Сроки административных процедур при предоставлении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Максимальный срок предоставления муниципальной услуги в случае, если испрашиваемый земельный участок поставлен на государственный кадастровый учет, составляет 35 рабочих дней в случае направления документов через орган регистрации прав и 37 рабочих дней в случае направления документов через МФЦ, без учета времени на согласование гражданином предложенного уполномоченным органом иных вариантов схемы размещения земельного участка и (или) подписание проекта договора безвозмездного пользования</w:t>
      </w:r>
      <w:proofErr w:type="gramEnd"/>
      <w:r w:rsidRPr="002B3AC0">
        <w:rPr>
          <w:rFonts w:ascii="Times New Roman" w:hAnsi="Times New Roman" w:cs="Times New Roman"/>
          <w:sz w:val="28"/>
          <w:szCs w:val="28"/>
        </w:rPr>
        <w:t xml:space="preserve"> и направл</w:t>
      </w:r>
      <w:r w:rsidR="00354B4E" w:rsidRPr="002B3AC0">
        <w:rPr>
          <w:rFonts w:ascii="Times New Roman" w:hAnsi="Times New Roman" w:cs="Times New Roman"/>
          <w:sz w:val="28"/>
          <w:szCs w:val="28"/>
        </w:rPr>
        <w:t>ения его в уполномоченный орган.</w:t>
      </w:r>
    </w:p>
    <w:p w:rsidR="00354B4E"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Максимальный срок предоставления муниципальной услуги в случае, если испрашиваемый земельный участок предстоит образовать, с учетом сроков, определенных Федеральным </w:t>
      </w:r>
      <w:hyperlink r:id="rId40" w:history="1">
        <w:r w:rsidRPr="002B3AC0">
          <w:rPr>
            <w:rFonts w:ascii="Times New Roman" w:hAnsi="Times New Roman" w:cs="Times New Roman"/>
            <w:color w:val="0000FF"/>
            <w:sz w:val="28"/>
            <w:szCs w:val="28"/>
          </w:rPr>
          <w:t>законом</w:t>
        </w:r>
      </w:hyperlink>
      <w:r w:rsidR="00463CA9" w:rsidRPr="002B3AC0">
        <w:rPr>
          <w:rFonts w:ascii="Times New Roman" w:hAnsi="Times New Roman" w:cs="Times New Roman"/>
          <w:sz w:val="28"/>
          <w:szCs w:val="28"/>
        </w:rPr>
        <w:t xml:space="preserve"> от 13.07.2015 г. №</w:t>
      </w:r>
      <w:r w:rsidRPr="002B3AC0">
        <w:rPr>
          <w:rFonts w:ascii="Times New Roman" w:hAnsi="Times New Roman" w:cs="Times New Roman"/>
          <w:sz w:val="28"/>
          <w:szCs w:val="28"/>
        </w:rPr>
        <w:t xml:space="preserve"> 218-ФЗ "О государственной регистрации недвижимости" составляет 45 рабочих дней, а в случае направления документов через орган регистрации прав 47 рабочих дней в случае напр</w:t>
      </w:r>
      <w:r w:rsidR="00801264">
        <w:rPr>
          <w:rFonts w:ascii="Times New Roman" w:hAnsi="Times New Roman" w:cs="Times New Roman"/>
          <w:sz w:val="28"/>
          <w:szCs w:val="28"/>
        </w:rPr>
        <w:t>авления документов через МФЦ</w:t>
      </w:r>
      <w:r w:rsidRPr="002B3AC0">
        <w:rPr>
          <w:rFonts w:ascii="Times New Roman" w:hAnsi="Times New Roman" w:cs="Times New Roman"/>
          <w:sz w:val="28"/>
          <w:szCs w:val="28"/>
        </w:rPr>
        <w:t>, без учета времени на согласование гражданином предложенного уполномоченным органом иных вариантов</w:t>
      </w:r>
      <w:proofErr w:type="gramEnd"/>
      <w:r w:rsidRPr="002B3AC0">
        <w:rPr>
          <w:rFonts w:ascii="Times New Roman" w:hAnsi="Times New Roman" w:cs="Times New Roman"/>
          <w:sz w:val="28"/>
          <w:szCs w:val="28"/>
        </w:rPr>
        <w:t xml:space="preserve"> схемы размещения земельного участка и (или) подписания проекта договора безвозмездного пользования и направления его в уполномоченный орган</w:t>
      </w:r>
      <w:r w:rsidR="00354B4E"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 Рассмотрение заявлений граждан о предоставлении земельных участков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Рассмотрение заявлений граждан о предоставлении земельных </w:t>
      </w:r>
      <w:r w:rsidRPr="002B3AC0">
        <w:rPr>
          <w:rFonts w:ascii="Times New Roman" w:hAnsi="Times New Roman" w:cs="Times New Roman"/>
          <w:sz w:val="28"/>
          <w:szCs w:val="28"/>
        </w:rPr>
        <w:lastRenderedPageBreak/>
        <w:t>участков в безвозмездное пользование осуществляется в установленном Законом порядке с последовательным соблюдением необходимых административных процедур.</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2.6.1.1. Очередность рассмотрения заявлений граждан.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Рассмотрение заявлений граждан о предоставлении земельных участков в безвозмездное пользование осуществляется в порядке их поступления. В случае поступления в один день нескольких заявлений граждан о предоставлении земельных участков в безвозмездное пользование, направленных посредством почтовой связи, их рассмотрение осуществляется в порядке очередности исходя из даты приема почтового отправления оператором почтовой связи.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При подаче заявления о предоставлении земельного участка в форме электронного документа с использованием ФИС время подачи и одновременного поступления заявления в уполномоченный орган фиксируется электронной системой.</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Уполномоченные органы осуществляют фиксацию поступивших заявлений </w:t>
      </w:r>
      <w:proofErr w:type="gramStart"/>
      <w:r w:rsidRPr="002B3AC0">
        <w:rPr>
          <w:rFonts w:ascii="Times New Roman" w:hAnsi="Times New Roman" w:cs="Times New Roman"/>
          <w:sz w:val="28"/>
          <w:szCs w:val="28"/>
        </w:rPr>
        <w:t>на бумажном носителе о предоставлении земельных участков в безвозмездное пользование в журнале входящей корреспонденции с отображением</w:t>
      </w:r>
      <w:proofErr w:type="gramEnd"/>
      <w:r w:rsidRPr="002B3AC0">
        <w:rPr>
          <w:rFonts w:ascii="Times New Roman" w:hAnsi="Times New Roman" w:cs="Times New Roman"/>
          <w:sz w:val="28"/>
          <w:szCs w:val="28"/>
        </w:rPr>
        <w:t xml:space="preserve"> числа, месяца, года, часа и минуты поступления.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2.6.1.2. Сроки осуществления административных процедур при рассмотрении обращений граждан.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Рассмотрение заявлений граждан о предоставлении земельных участков в безвозмездное пользование осуществляется в установленные Законом сроки.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2.6.1.2.1. Проверка заявления на соответствие требованиям по составу сведений и прилагаемых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w:t>
      </w:r>
      <w:hyperlink w:anchor="P293" w:history="1">
        <w:r w:rsidRPr="002B3AC0">
          <w:rPr>
            <w:rFonts w:ascii="Times New Roman" w:hAnsi="Times New Roman" w:cs="Times New Roman"/>
            <w:color w:val="0000FF"/>
            <w:sz w:val="28"/>
            <w:szCs w:val="28"/>
          </w:rPr>
          <w:t>пункте 2.10</w:t>
        </w:r>
      </w:hyperlink>
      <w:r w:rsidRPr="002B3AC0">
        <w:rPr>
          <w:rFonts w:ascii="Times New Roman" w:hAnsi="Times New Roman" w:cs="Times New Roman"/>
          <w:sz w:val="28"/>
          <w:szCs w:val="28"/>
        </w:rPr>
        <w:t xml:space="preserve"> Регламента, и в случае, если заявление не соответствует указанным требованиям, возвращает заявление Заявителю с указанием причин возврата, предусмотренных </w:t>
      </w:r>
      <w:hyperlink w:anchor="P293" w:history="1">
        <w:r w:rsidRPr="002B3AC0">
          <w:rPr>
            <w:rFonts w:ascii="Times New Roman" w:hAnsi="Times New Roman" w:cs="Times New Roman"/>
            <w:color w:val="0000FF"/>
            <w:sz w:val="28"/>
            <w:szCs w:val="28"/>
          </w:rPr>
          <w:t>пунктом 2.10</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2.6.1.2.2. Перенаправление заявления в установленном Законом случае.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со дня поступления заявления о предоставлении земельного участка в безвозмездное пользование заявление перенаправляется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 с уведомлением об этом в письменной форме Заявителя. В указанном случае уведомление в письменной форме гражданина, подавшего заявление, осуществляется путем направления сформированного системой уведомления о перенаправлении заявления посредством ФИС.</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2.6.1.2.3. Срок предоставления земельного участка в случае, если сведения об испрашиваемом земельном участке внесены в государственный </w:t>
      </w:r>
      <w:r w:rsidRPr="002B3AC0">
        <w:rPr>
          <w:rFonts w:ascii="Times New Roman" w:hAnsi="Times New Roman" w:cs="Times New Roman"/>
          <w:sz w:val="28"/>
          <w:szCs w:val="28"/>
        </w:rPr>
        <w:lastRenderedPageBreak/>
        <w:t>кадастр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w:t>
      </w:r>
      <w:proofErr w:type="gramStart"/>
      <w:r w:rsidRPr="002B3AC0">
        <w:rPr>
          <w:rFonts w:ascii="Times New Roman" w:hAnsi="Times New Roman" w:cs="Times New Roman"/>
          <w:sz w:val="28"/>
          <w:szCs w:val="28"/>
        </w:rPr>
        <w:t>,</w:t>
      </w:r>
      <w:proofErr w:type="gramEnd"/>
      <w:r w:rsidRPr="002B3AC0">
        <w:rPr>
          <w:rFonts w:ascii="Times New Roman" w:hAnsi="Times New Roman" w:cs="Times New Roman"/>
          <w:sz w:val="28"/>
          <w:szCs w:val="28"/>
        </w:rPr>
        <w:t xml:space="preserve"> если испрашиваемый земельный участок сформирован в соответствии с Федеральным </w:t>
      </w:r>
      <w:hyperlink r:id="rId41"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 xml:space="preserve"> от 13.07.2015 </w:t>
      </w:r>
      <w:r w:rsidR="00356FC1" w:rsidRPr="002B3AC0">
        <w:rPr>
          <w:rFonts w:ascii="Times New Roman" w:hAnsi="Times New Roman" w:cs="Times New Roman"/>
          <w:sz w:val="28"/>
          <w:szCs w:val="28"/>
        </w:rPr>
        <w:t xml:space="preserve">г. </w:t>
      </w:r>
      <w:r w:rsidR="00AD0515" w:rsidRPr="002B3AC0">
        <w:rPr>
          <w:rFonts w:ascii="Times New Roman" w:hAnsi="Times New Roman" w:cs="Times New Roman"/>
          <w:sz w:val="28"/>
          <w:szCs w:val="28"/>
        </w:rPr>
        <w:t>№</w:t>
      </w:r>
      <w:r w:rsidRPr="002B3AC0">
        <w:rPr>
          <w:rFonts w:ascii="Times New Roman" w:hAnsi="Times New Roman" w:cs="Times New Roman"/>
          <w:sz w:val="28"/>
          <w:szCs w:val="28"/>
        </w:rPr>
        <w:t xml:space="preserve"> 218-ФЗ "О государственной регистрации недвижимости" при отсутствии оснований возврата заявления Заявителю, указанных в </w:t>
      </w:r>
      <w:hyperlink w:anchor="P293" w:history="1">
        <w:r w:rsidRPr="002B3AC0">
          <w:rPr>
            <w:rFonts w:ascii="Times New Roman" w:hAnsi="Times New Roman" w:cs="Times New Roman"/>
            <w:color w:val="0000FF"/>
            <w:sz w:val="28"/>
            <w:szCs w:val="28"/>
          </w:rPr>
          <w:t>пункте 2.10</w:t>
        </w:r>
      </w:hyperlink>
      <w:r w:rsidRPr="002B3AC0">
        <w:rPr>
          <w:rFonts w:ascii="Times New Roman" w:hAnsi="Times New Roman" w:cs="Times New Roman"/>
          <w:sz w:val="28"/>
          <w:szCs w:val="28"/>
        </w:rPr>
        <w:t xml:space="preserve"> Регламента, а также если при рассмотрении заявления уполномоченным органом не выявлены основания, указанные в </w:t>
      </w:r>
      <w:hyperlink r:id="rId42"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43"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 в течение не более чем двадцать рабочих дней со дня поступления заявления о предоставлении земельного участка в безвозмездное пользование осуществляется подготовка проекта договора безвозмездного пользования земельным участком в количестве трех экземпляров, имеющих равную юридическую силу и направление его для подписания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пяти рабочих дней со дня поступления подписанного гражданином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окончания срока государственной регистрации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 и указанном в заявлении о предоставлении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2.6.1.2.4. Срок предоставления земельного участка в случае, если испрашиваемый земельный участок необходимо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случае, если испрашиваемый земельный участок предстоит образовать в соответствии с Федеральным </w:t>
      </w:r>
      <w:hyperlink r:id="rId44"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 xml:space="preserve"> от 13.07.2015 </w:t>
      </w:r>
      <w:r w:rsidR="001A4FB1" w:rsidRPr="002B3AC0">
        <w:rPr>
          <w:rFonts w:ascii="Times New Roman" w:hAnsi="Times New Roman" w:cs="Times New Roman"/>
          <w:sz w:val="28"/>
          <w:szCs w:val="28"/>
        </w:rPr>
        <w:t>г. №</w:t>
      </w:r>
      <w:r w:rsidRPr="002B3AC0">
        <w:rPr>
          <w:rFonts w:ascii="Times New Roman" w:hAnsi="Times New Roman" w:cs="Times New Roman"/>
          <w:sz w:val="28"/>
          <w:szCs w:val="28"/>
        </w:rPr>
        <w:t xml:space="preserve"> 218-ФЗ "О государственной регистрации недвижимости" при отсутствии оснований для возврата заявления Заявителю, указанных в </w:t>
      </w:r>
      <w:hyperlink w:anchor="P293" w:history="1">
        <w:r w:rsidRPr="002B3AC0">
          <w:rPr>
            <w:rFonts w:ascii="Times New Roman" w:hAnsi="Times New Roman" w:cs="Times New Roman"/>
            <w:color w:val="0000FF"/>
            <w:sz w:val="28"/>
            <w:szCs w:val="28"/>
          </w:rPr>
          <w:t>пункте 2.10</w:t>
        </w:r>
      </w:hyperlink>
      <w:r w:rsidRPr="002B3AC0">
        <w:rPr>
          <w:rFonts w:ascii="Times New Roman" w:hAnsi="Times New Roman" w:cs="Times New Roman"/>
          <w:sz w:val="28"/>
          <w:szCs w:val="28"/>
        </w:rPr>
        <w:t xml:space="preserve"> Регламента, сроки административных процедур составляют: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2.6.1.2.4.1. При поступлении заявления на бумажном носителе.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семи рабочих дней при отсутствии оснований для возврата заявления, указанных в </w:t>
      </w:r>
      <w:hyperlink w:anchor="P293" w:history="1">
        <w:r w:rsidRPr="002B3AC0">
          <w:rPr>
            <w:rFonts w:ascii="Times New Roman" w:hAnsi="Times New Roman" w:cs="Times New Roman"/>
            <w:color w:val="0000FF"/>
            <w:sz w:val="28"/>
            <w:szCs w:val="28"/>
          </w:rPr>
          <w:t>пункте 2.10</w:t>
        </w:r>
      </w:hyperlink>
      <w:r w:rsidRPr="002B3AC0">
        <w:rPr>
          <w:rFonts w:ascii="Times New Roman" w:hAnsi="Times New Roman" w:cs="Times New Roman"/>
          <w:sz w:val="28"/>
          <w:szCs w:val="28"/>
        </w:rPr>
        <w:t xml:space="preserve"> Регламента,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размещение в ФИС информации о поступлении заявления о предоставлении земельного участка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подготовка схемы размещения земельного участка с использованием ФИС.</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тринадцати рабочих дней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w:t>
      </w:r>
      <w:hyperlink r:id="rId45"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46"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w:t>
      </w:r>
      <w:r w:rsidRPr="002B3AC0">
        <w:rPr>
          <w:rFonts w:ascii="Times New Roman" w:hAnsi="Times New Roman" w:cs="Times New Roman"/>
          <w:sz w:val="28"/>
          <w:szCs w:val="28"/>
        </w:rPr>
        <w:lastRenderedPageBreak/>
        <w:t>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трех рабочих дней в случае приостановки осуществления государственного кадастрового учета земельного участка по основаниям, предусмотренным </w:t>
      </w:r>
      <w:hyperlink w:anchor="P336" w:history="1">
        <w:r w:rsidRPr="002B3AC0">
          <w:rPr>
            <w:rFonts w:ascii="Times New Roman" w:hAnsi="Times New Roman" w:cs="Times New Roman"/>
            <w:color w:val="0000FF"/>
            <w:sz w:val="28"/>
            <w:szCs w:val="28"/>
          </w:rPr>
          <w:t>пунктом 2.12</w:t>
        </w:r>
      </w:hyperlink>
      <w:r w:rsidRPr="002B3AC0">
        <w:rPr>
          <w:rFonts w:ascii="Times New Roman" w:hAnsi="Times New Roman" w:cs="Times New Roman"/>
          <w:sz w:val="28"/>
          <w:szCs w:val="28"/>
        </w:rPr>
        <w:t xml:space="preserve"> Регламента,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в орган регистрации прав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w:t>
      </w:r>
      <w:proofErr w:type="gramStart"/>
      <w:r w:rsidRPr="002B3AC0">
        <w:rPr>
          <w:rFonts w:ascii="Times New Roman" w:hAnsi="Times New Roman" w:cs="Times New Roman"/>
          <w:sz w:val="28"/>
          <w:szCs w:val="28"/>
        </w:rPr>
        <w:t>,</w:t>
      </w:r>
      <w:proofErr w:type="gramEnd"/>
      <w:r w:rsidRPr="002B3AC0">
        <w:rPr>
          <w:rFonts w:ascii="Times New Roman" w:hAnsi="Times New Roman" w:cs="Times New Roman"/>
          <w:sz w:val="28"/>
          <w:szCs w:val="28"/>
        </w:rPr>
        <w:t xml:space="preserve"> если при рассмотрении заявления уполномоченным органом выявлены основания, указанные в </w:t>
      </w:r>
      <w:hyperlink r:id="rId47"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48"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указанной схемой, а также в случае приостановки осуществления государственного кадастрового учета земельного участка по основаниям, предусмотренным </w:t>
      </w:r>
      <w:hyperlink w:anchor="P336" w:history="1">
        <w:r w:rsidRPr="002B3AC0">
          <w:rPr>
            <w:rFonts w:ascii="Times New Roman" w:hAnsi="Times New Roman" w:cs="Times New Roman"/>
            <w:color w:val="0000FF"/>
            <w:sz w:val="28"/>
            <w:szCs w:val="28"/>
          </w:rPr>
          <w:t>пунктом 2.12</w:t>
        </w:r>
      </w:hyperlink>
      <w:r w:rsidRPr="002B3AC0">
        <w:rPr>
          <w:rFonts w:ascii="Times New Roman" w:hAnsi="Times New Roman" w:cs="Times New Roman"/>
          <w:sz w:val="28"/>
          <w:szCs w:val="28"/>
        </w:rPr>
        <w:t xml:space="preserve"> Регламента, уполномоченным органом: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 принимается решение о приостановлении рассмотрения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 в течение пяти рабочих дней после принятия решения о приостановлении рассмотрения заявления осуществляются -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49" w:history="1">
        <w:r w:rsidRPr="002B3AC0">
          <w:rPr>
            <w:rFonts w:ascii="Times New Roman" w:hAnsi="Times New Roman" w:cs="Times New Roman"/>
            <w:color w:val="0000FF"/>
            <w:sz w:val="28"/>
            <w:szCs w:val="28"/>
          </w:rPr>
          <w:t>частями 4</w:t>
        </w:r>
      </w:hyperlink>
      <w:r w:rsidRPr="002B3AC0">
        <w:rPr>
          <w:rFonts w:ascii="Times New Roman" w:hAnsi="Times New Roman" w:cs="Times New Roman"/>
          <w:sz w:val="28"/>
          <w:szCs w:val="28"/>
        </w:rPr>
        <w:t xml:space="preserve"> - </w:t>
      </w:r>
      <w:hyperlink r:id="rId50" w:history="1">
        <w:r w:rsidRPr="002B3AC0">
          <w:rPr>
            <w:rFonts w:ascii="Times New Roman" w:hAnsi="Times New Roman" w:cs="Times New Roman"/>
            <w:color w:val="0000FF"/>
            <w:sz w:val="28"/>
            <w:szCs w:val="28"/>
          </w:rPr>
          <w:t>12 статьи 5</w:t>
        </w:r>
      </w:hyperlink>
      <w:r w:rsidRPr="002B3AC0">
        <w:rPr>
          <w:rFonts w:ascii="Times New Roman" w:hAnsi="Times New Roman" w:cs="Times New Roman"/>
          <w:sz w:val="28"/>
          <w:szCs w:val="28"/>
        </w:rPr>
        <w:t xml:space="preserve"> Закона.</w:t>
      </w:r>
      <w:proofErr w:type="gramEnd"/>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w:t>
      </w:r>
      <w:r w:rsidRPr="002B3AC0">
        <w:rPr>
          <w:rFonts w:ascii="Times New Roman" w:hAnsi="Times New Roman" w:cs="Times New Roman"/>
          <w:sz w:val="28"/>
          <w:szCs w:val="28"/>
        </w:rPr>
        <w:lastRenderedPageBreak/>
        <w:t>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постановки земельного участка на государственный кадастровый учет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подготовка проекта договора безвозмездного пользования земельным участком в количестве трех экземпляров, имеющих равную юридическую силу;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проекта договора безвозмездного пользования земельным участком для подписания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 и указанном в заявлении о предоставлении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2.6.1.2.4.2. Поступление заявления посредством ФИС.</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двадцати рабочих дней при отсутствии оснований для возврата заявления, указанных в </w:t>
      </w:r>
      <w:hyperlink w:anchor="P293" w:history="1">
        <w:r w:rsidRPr="002B3AC0">
          <w:rPr>
            <w:rFonts w:ascii="Times New Roman" w:hAnsi="Times New Roman" w:cs="Times New Roman"/>
            <w:color w:val="0000FF"/>
            <w:sz w:val="28"/>
            <w:szCs w:val="28"/>
          </w:rPr>
          <w:t>пункте 2.10</w:t>
        </w:r>
      </w:hyperlink>
      <w:r w:rsidRPr="002B3AC0">
        <w:rPr>
          <w:rFonts w:ascii="Times New Roman" w:hAnsi="Times New Roman" w:cs="Times New Roman"/>
          <w:sz w:val="28"/>
          <w:szCs w:val="28"/>
        </w:rPr>
        <w:t xml:space="preserve"> Регламента, а </w:t>
      </w:r>
      <w:proofErr w:type="gramStart"/>
      <w:r w:rsidRPr="002B3AC0">
        <w:rPr>
          <w:rFonts w:ascii="Times New Roman" w:hAnsi="Times New Roman" w:cs="Times New Roman"/>
          <w:sz w:val="28"/>
          <w:szCs w:val="28"/>
        </w:rPr>
        <w:t>также</w:t>
      </w:r>
      <w:proofErr w:type="gramEnd"/>
      <w:r w:rsidRPr="002B3AC0">
        <w:rPr>
          <w:rFonts w:ascii="Times New Roman" w:hAnsi="Times New Roman" w:cs="Times New Roman"/>
          <w:sz w:val="28"/>
          <w:szCs w:val="28"/>
        </w:rPr>
        <w:t xml:space="preserve"> если при рассмотрении заявления уполномоченным органом не выявлены основания, указанные в </w:t>
      </w:r>
      <w:hyperlink r:id="rId51"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52"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принятие решения об утверждении схемы размещения земельного участка на публичной кадастровой карте;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w:t>
      </w:r>
      <w:proofErr w:type="gramStart"/>
      <w:r w:rsidRPr="002B3AC0">
        <w:rPr>
          <w:rFonts w:ascii="Times New Roman" w:hAnsi="Times New Roman" w:cs="Times New Roman"/>
          <w:sz w:val="28"/>
          <w:szCs w:val="28"/>
        </w:rPr>
        <w:t>,</w:t>
      </w:r>
      <w:proofErr w:type="gramEnd"/>
      <w:r w:rsidRPr="002B3AC0">
        <w:rPr>
          <w:rFonts w:ascii="Times New Roman" w:hAnsi="Times New Roman" w:cs="Times New Roman"/>
          <w:sz w:val="28"/>
          <w:szCs w:val="28"/>
        </w:rPr>
        <w:t xml:space="preserve"> если при рассмотрении заявления уполномоченным органом выявлены основания, указанные в </w:t>
      </w:r>
      <w:hyperlink r:id="rId53"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54"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w:t>
      </w:r>
      <w:proofErr w:type="gramStart"/>
      <w:r w:rsidRPr="002B3AC0">
        <w:rPr>
          <w:rFonts w:ascii="Times New Roman" w:hAnsi="Times New Roman" w:cs="Times New Roman"/>
          <w:sz w:val="28"/>
          <w:szCs w:val="28"/>
        </w:rPr>
        <w:t xml:space="preserve">в соответствии с указанной схемой, уполномоченный </w:t>
      </w:r>
      <w:r w:rsidRPr="002B3AC0">
        <w:rPr>
          <w:rFonts w:ascii="Times New Roman" w:hAnsi="Times New Roman" w:cs="Times New Roman"/>
          <w:sz w:val="28"/>
          <w:szCs w:val="28"/>
        </w:rPr>
        <w:lastRenderedPageBreak/>
        <w:t>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w:t>
      </w:r>
      <w:proofErr w:type="gramEnd"/>
      <w:r w:rsidRPr="002B3AC0">
        <w:rPr>
          <w:rFonts w:ascii="Times New Roman" w:hAnsi="Times New Roman" w:cs="Times New Roman"/>
          <w:sz w:val="28"/>
          <w:szCs w:val="28"/>
        </w:rPr>
        <w:t xml:space="preserve"> земельных участков, которые могут быть представлены уполномоченным органом указанному гражданину в безвозмездное пользование в соответствии с </w:t>
      </w:r>
      <w:hyperlink r:id="rId55"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56" w:history="1">
        <w:r w:rsidRPr="002B3AC0">
          <w:rPr>
            <w:rFonts w:ascii="Times New Roman" w:hAnsi="Times New Roman" w:cs="Times New Roman"/>
            <w:color w:val="0000FF"/>
            <w:sz w:val="28"/>
            <w:szCs w:val="28"/>
          </w:rPr>
          <w:t>частями 4</w:t>
        </w:r>
      </w:hyperlink>
      <w:r w:rsidRPr="002B3AC0">
        <w:rPr>
          <w:rFonts w:ascii="Times New Roman" w:hAnsi="Times New Roman" w:cs="Times New Roman"/>
          <w:sz w:val="28"/>
          <w:szCs w:val="28"/>
        </w:rPr>
        <w:t xml:space="preserve"> - </w:t>
      </w:r>
      <w:hyperlink r:id="rId57" w:history="1">
        <w:r w:rsidRPr="002B3AC0">
          <w:rPr>
            <w:rFonts w:ascii="Times New Roman" w:hAnsi="Times New Roman" w:cs="Times New Roman"/>
            <w:color w:val="0000FF"/>
            <w:sz w:val="28"/>
            <w:szCs w:val="28"/>
          </w:rPr>
          <w:t>12 статьи 5</w:t>
        </w:r>
      </w:hyperlink>
      <w:r w:rsidRPr="002B3AC0">
        <w:rPr>
          <w:rFonts w:ascii="Times New Roman" w:hAnsi="Times New Roman" w:cs="Times New Roman"/>
          <w:sz w:val="28"/>
          <w:szCs w:val="28"/>
        </w:rPr>
        <w:t xml:space="preserve"> Законом.</w:t>
      </w:r>
      <w:proofErr w:type="gramEnd"/>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постановки земельного участка на государственный кадастровый учет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подготовка проекта договора безвозмездного пользования земельным участком в количестве трех экземпляров, имеющих равную юридическую силу;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проекта договора безвозмездного пользования земельным участком для подписания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2.6.1.2.4.3. Сроки осуществления процедур при принятии решения органом регистрации прав о приостановлении осуществления государственного кадастрового учета.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2.6.1.2.4.3.1. Приостановление осуществления кадастрового учета по основаниям, подлежащим исправлению уполномоченным органом.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трех рабочих дней 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w:t>
      </w:r>
      <w:hyperlink w:anchor="P336" w:history="1">
        <w:r w:rsidRPr="002B3AC0">
          <w:rPr>
            <w:rFonts w:ascii="Times New Roman" w:hAnsi="Times New Roman" w:cs="Times New Roman"/>
            <w:color w:val="0000FF"/>
            <w:sz w:val="28"/>
            <w:szCs w:val="28"/>
          </w:rPr>
          <w:t>пунктом 2.12</w:t>
        </w:r>
      </w:hyperlink>
      <w:r w:rsidRPr="002B3AC0">
        <w:rPr>
          <w:rFonts w:ascii="Times New Roman" w:hAnsi="Times New Roman" w:cs="Times New Roman"/>
          <w:sz w:val="28"/>
          <w:szCs w:val="28"/>
        </w:rPr>
        <w:t xml:space="preserve"> Регламента, уполномоченным органом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заявления о приме дополнительных документов, подтверждающих устранение указанных обстоятельств, с приложением таких документов в орган регистрации прав.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2.6.1.2.4.3.2. Приостановление осуществления кадастрового учета по иным основаниям, предусмотренным Законом.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w:t>
      </w:r>
      <w:hyperlink w:anchor="P345" w:history="1">
        <w:r w:rsidRPr="002B3AC0">
          <w:rPr>
            <w:rFonts w:ascii="Times New Roman" w:hAnsi="Times New Roman" w:cs="Times New Roman"/>
            <w:color w:val="0000FF"/>
            <w:sz w:val="28"/>
            <w:szCs w:val="28"/>
          </w:rPr>
          <w:t>пунктом 2.13</w:t>
        </w:r>
      </w:hyperlink>
      <w:r w:rsidRPr="002B3AC0">
        <w:rPr>
          <w:rFonts w:ascii="Times New Roman" w:hAnsi="Times New Roman" w:cs="Times New Roman"/>
          <w:sz w:val="28"/>
          <w:szCs w:val="28"/>
        </w:rPr>
        <w:t xml:space="preserve"> Регламента, уполномоченным органом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1. В срок не более трех рабочих дней со дня поступления в уполномоченный орган </w:t>
      </w:r>
      <w:proofErr w:type="gramStart"/>
      <w:r w:rsidRPr="002B3AC0">
        <w:rPr>
          <w:rFonts w:ascii="Times New Roman" w:hAnsi="Times New Roman" w:cs="Times New Roman"/>
          <w:sz w:val="28"/>
          <w:szCs w:val="28"/>
        </w:rPr>
        <w:t>решения</w:t>
      </w:r>
      <w:proofErr w:type="gramEnd"/>
      <w:r w:rsidRPr="002B3AC0">
        <w:rPr>
          <w:rFonts w:ascii="Times New Roman" w:hAnsi="Times New Roman" w:cs="Times New Roman"/>
          <w:sz w:val="28"/>
          <w:szCs w:val="28"/>
        </w:rPr>
        <w:t xml:space="preserve"> о приостановлении кадастрового учета уполномоченный орган уведомляет об этом заявителя посредством ФИС и иным способом в случае, если гражданин в заявлении указал иной способ направления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2. Уполномоченный орган до окончания срока приостановления кадастрового учета земельного участка осуществляет действия по подготовке, согласованию, утверждению и предоставлению в орган регистрации прав иной схемы размещения земельного участка в порядке, предусмотренном </w:t>
      </w:r>
      <w:hyperlink w:anchor="P356" w:history="1">
        <w:r w:rsidRPr="002B3AC0">
          <w:rPr>
            <w:rFonts w:ascii="Times New Roman" w:hAnsi="Times New Roman" w:cs="Times New Roman"/>
            <w:color w:val="0000FF"/>
            <w:sz w:val="28"/>
            <w:szCs w:val="28"/>
          </w:rPr>
          <w:t>пунктом 2.13.1</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2.6.2. Принятие уполномоченным органом решения о приостановлении рассмотрения заявления и его срок.</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w:t>
      </w:r>
      <w:proofErr w:type="gramStart"/>
      <w:r w:rsidRPr="002B3AC0">
        <w:rPr>
          <w:rFonts w:ascii="Times New Roman" w:hAnsi="Times New Roman" w:cs="Times New Roman"/>
          <w:sz w:val="28"/>
          <w:szCs w:val="28"/>
        </w:rPr>
        <w:t>,</w:t>
      </w:r>
      <w:proofErr w:type="gramEnd"/>
      <w:r w:rsidRPr="002B3AC0">
        <w:rPr>
          <w:rFonts w:ascii="Times New Roman" w:hAnsi="Times New Roman" w:cs="Times New Roman"/>
          <w:sz w:val="28"/>
          <w:szCs w:val="28"/>
        </w:rPr>
        <w:t xml:space="preserve">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принимает решение о приостановлении срока рассмотрения поданного позднее заявления</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 направляет Заявителю принятое решение о приостановлении 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w:t>
      </w:r>
      <w:r w:rsidRPr="002B3AC0">
        <w:rPr>
          <w:rFonts w:ascii="Times New Roman" w:hAnsi="Times New Roman" w:cs="Times New Roman"/>
          <w:sz w:val="28"/>
          <w:szCs w:val="28"/>
        </w:rPr>
        <w:lastRenderedPageBreak/>
        <w:t>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до принятия решения об отказы в утверждении соответствующей схемы.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2.6.3. Принятие органом регистрации прав решения об отказе в осуществлении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 принятия органом регистрации прав решения об отказе в осуществлении государственного кадастрового учета земельного участка, в течение трех рабочих дней со дня поступления такого решения в уполномоченный орган последним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принятие решения об отказе в предоставлении Заявителю земельного участка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Заявителю копии решения об отказе в осуществлении государственного кадастрового учета земельного участка и копии решения об отказе в предоставлении земельного участка в безвозмездное пользование способом, указанным гражданином в заявлении о предоставлении земельного участка в качестве способа направления заявителю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2.7. Перечень документов, необходимых для предоставления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Для получения муниципальной услуги Заявитель должен представить определенные Законом документы и приложения к ним.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2.7.1. Индивидуальное заявление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 подачи или направления заявления о предоставлении в безвозмездное пользование земельного участка от одного гражданина Заявитель должен представить самостоятельно заявление о предоставлении в безвозмездное пользование земельного участка с приложением необходимых документов.</w:t>
      </w:r>
    </w:p>
    <w:p w:rsidR="00023C9C" w:rsidRPr="002B3AC0" w:rsidRDefault="00023C9C" w:rsidP="002B3AC0">
      <w:pPr>
        <w:pStyle w:val="ConsPlusNormal"/>
        <w:ind w:firstLine="851"/>
        <w:jc w:val="both"/>
        <w:rPr>
          <w:rFonts w:ascii="Times New Roman" w:hAnsi="Times New Roman" w:cs="Times New Roman"/>
          <w:sz w:val="28"/>
          <w:szCs w:val="28"/>
        </w:rPr>
      </w:pPr>
      <w:bookmarkStart w:id="1" w:name="P250"/>
      <w:bookmarkEnd w:id="1"/>
      <w:r w:rsidRPr="002B3AC0">
        <w:rPr>
          <w:rFonts w:ascii="Times New Roman" w:hAnsi="Times New Roman" w:cs="Times New Roman"/>
          <w:sz w:val="28"/>
          <w:szCs w:val="28"/>
        </w:rPr>
        <w:t>2.7.1.1. Состав сведений, указываемых в индивидуальном заявлении о предоставлении в безвозмездное пользование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заявлении о предоставлении в безвозмездное пользование земельного участка указываются: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фамилия, имя и (при наличии) отчество, место жительства Заявителя;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страховой номер индивидуального лицевого счета Заявителя в системе обязательного пенсионного страхования;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кадастровый номер земельного участка, в отношении которого подано заявление о предоставлении в безвозмездное пользование (далее - </w:t>
      </w:r>
      <w:r w:rsidRPr="002B3AC0">
        <w:rPr>
          <w:rFonts w:ascii="Times New Roman" w:hAnsi="Times New Roman" w:cs="Times New Roman"/>
          <w:sz w:val="28"/>
          <w:szCs w:val="28"/>
        </w:rPr>
        <w:lastRenderedPageBreak/>
        <w:t>испрашиваемый земельный участок), за исключением случаев, если земельный участок предстоит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площадь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почтовый адрес и (или) адрес электронной почты для связи с заявителем;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способ направления заявителю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023C9C" w:rsidRPr="002B3AC0" w:rsidRDefault="00023C9C" w:rsidP="002B3AC0">
      <w:pPr>
        <w:pStyle w:val="ConsPlusNormal"/>
        <w:ind w:firstLine="851"/>
        <w:jc w:val="both"/>
        <w:rPr>
          <w:rFonts w:ascii="Times New Roman" w:hAnsi="Times New Roman" w:cs="Times New Roman"/>
          <w:sz w:val="28"/>
          <w:szCs w:val="28"/>
        </w:rPr>
      </w:pPr>
      <w:bookmarkStart w:id="2" w:name="P259"/>
      <w:bookmarkEnd w:id="2"/>
      <w:r w:rsidRPr="002B3AC0">
        <w:rPr>
          <w:rFonts w:ascii="Times New Roman" w:hAnsi="Times New Roman" w:cs="Times New Roman"/>
          <w:sz w:val="28"/>
          <w:szCs w:val="28"/>
        </w:rPr>
        <w:t>2.7.1.2. Состав прилагаемых к индивидуальному заявлению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К заявлению о предоставлении земельного участка в безвозмездное пользование прилагаются следующие документы: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копия документа, удостоверяющего личность заявителя;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схема размещения земельного участка в случае, если испрашиваемый земельный участок предстоит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2.7.1.2.1. Схема размещения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Схема размещения земельного участка прилагается к заявлению в случае, если испрашиваемый земельный участок предстоит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 подачи заявления посредством ФИС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При подаче заявления на бумажном носителе схема размещения земельного участка готовится на кадастровом плане территории в форме документа на бумажном носителе.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2.7.2. Коллективное заявление.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 подачи или направления заявления о предоставлении в безвозмездное пользование земельного участка от нескольких граждан (не более десяти), заявители должны представить самостоятельно заявление о предоставлении в безвозмездное пользование земельного участка с приложением необходимых документов.</w:t>
      </w:r>
    </w:p>
    <w:p w:rsidR="00023C9C" w:rsidRPr="002B3AC0" w:rsidRDefault="00023C9C" w:rsidP="002B3AC0">
      <w:pPr>
        <w:pStyle w:val="ConsPlusNormal"/>
        <w:ind w:firstLine="851"/>
        <w:jc w:val="both"/>
        <w:rPr>
          <w:rFonts w:ascii="Times New Roman" w:hAnsi="Times New Roman" w:cs="Times New Roman"/>
          <w:sz w:val="28"/>
          <w:szCs w:val="28"/>
        </w:rPr>
      </w:pPr>
      <w:bookmarkStart w:id="3" w:name="P271"/>
      <w:bookmarkEnd w:id="3"/>
      <w:r w:rsidRPr="002B3AC0">
        <w:rPr>
          <w:rFonts w:ascii="Times New Roman" w:hAnsi="Times New Roman" w:cs="Times New Roman"/>
          <w:sz w:val="28"/>
          <w:szCs w:val="28"/>
        </w:rPr>
        <w:t>2.7.2.1. Состав сведений, указываемых в коллективном заявлении о предоставлении в безвозмездное пользование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В заявление о предоставлении в безвозмездное пользование земельного участка указываются: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фамилия, имя и (при наличии) отчество, место жительства каждого Заявителя, </w:t>
      </w:r>
      <w:proofErr w:type="gramStart"/>
      <w:r w:rsidRPr="002B3AC0">
        <w:rPr>
          <w:rFonts w:ascii="Times New Roman" w:hAnsi="Times New Roman" w:cs="Times New Roman"/>
          <w:sz w:val="28"/>
          <w:szCs w:val="28"/>
        </w:rPr>
        <w:t>подающих</w:t>
      </w:r>
      <w:proofErr w:type="gramEnd"/>
      <w:r w:rsidRPr="002B3AC0">
        <w:rPr>
          <w:rFonts w:ascii="Times New Roman" w:hAnsi="Times New Roman" w:cs="Times New Roman"/>
          <w:sz w:val="28"/>
          <w:szCs w:val="28"/>
        </w:rPr>
        <w:t xml:space="preserve"> заявление о предоставлении земельного участка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страховой номер индивидуального лицевого счета каждого Заявителя в системе обязательного пенсионного страхования;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кадастровый номер испрашиваемого земельного участка, в отношении которого подано заявление о предоставлении в безвозмездное пользование, за исключением случаев, если земельный участок предстоит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площадь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почтовый адрес и (или) адрес электронной почты для связи с одним из Заявителей - инициатором группы;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способ направления Заявителям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023C9C" w:rsidRPr="002B3AC0" w:rsidRDefault="00023C9C" w:rsidP="002B3AC0">
      <w:pPr>
        <w:pStyle w:val="ConsPlusNormal"/>
        <w:ind w:firstLine="851"/>
        <w:jc w:val="both"/>
        <w:rPr>
          <w:rFonts w:ascii="Times New Roman" w:hAnsi="Times New Roman" w:cs="Times New Roman"/>
          <w:sz w:val="28"/>
          <w:szCs w:val="28"/>
        </w:rPr>
      </w:pPr>
      <w:bookmarkStart w:id="4" w:name="P280"/>
      <w:bookmarkEnd w:id="4"/>
      <w:r w:rsidRPr="002B3AC0">
        <w:rPr>
          <w:rFonts w:ascii="Times New Roman" w:hAnsi="Times New Roman" w:cs="Times New Roman"/>
          <w:sz w:val="28"/>
          <w:szCs w:val="28"/>
        </w:rPr>
        <w:t>2.7.2.2. Состав прилагаемых к коллективному заявлению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К заявлению о предоставлении земельного участка в безвозмездное пользование прилагаются следующие документы: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копии документов, удостоверяющего личность каждого заявителя;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схема размещения земельного участка в случае, если испрашиваемый земельный участок предстоит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документ, подтверждающий полномочия Представителя Заявителей в случае, если с заявлением о предоставлении земельного участка в безвозмездное пользование обращается их Представитель.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2.8. Предоставление иных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не предусмотрено.</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2.9. Способы подачи заявления о предоставлении земельного участка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Заявление о предоставлении земельного участка в безвозмездное пользование подается или направляется в уполномоченный орган Заявителем по его выбору: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лично;</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посредством почтовой связи на бумажном носителе;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в форме электронного документа с использованием ФИС.</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через орган регистрации прав или МФЦ.</w:t>
      </w:r>
    </w:p>
    <w:p w:rsidR="00023C9C" w:rsidRPr="002B3AC0" w:rsidRDefault="00023C9C" w:rsidP="002B3AC0">
      <w:pPr>
        <w:pStyle w:val="ConsPlusNormal"/>
        <w:ind w:firstLine="851"/>
        <w:jc w:val="both"/>
        <w:rPr>
          <w:rFonts w:ascii="Times New Roman" w:hAnsi="Times New Roman" w:cs="Times New Roman"/>
          <w:sz w:val="28"/>
          <w:szCs w:val="28"/>
        </w:rPr>
      </w:pPr>
      <w:bookmarkStart w:id="5" w:name="P293"/>
      <w:bookmarkEnd w:id="5"/>
      <w:r w:rsidRPr="002B3AC0">
        <w:rPr>
          <w:rFonts w:ascii="Times New Roman" w:hAnsi="Times New Roman" w:cs="Times New Roman"/>
          <w:sz w:val="28"/>
          <w:szCs w:val="28"/>
        </w:rPr>
        <w:t>2.10. Основания для возврата заявления гражданину без рассмотрения по существу.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Исчерпывающий перечень оснований </w:t>
      </w:r>
      <w:proofErr w:type="gramStart"/>
      <w:r w:rsidRPr="002B3AC0">
        <w:rPr>
          <w:rFonts w:ascii="Times New Roman" w:hAnsi="Times New Roman" w:cs="Times New Roman"/>
          <w:sz w:val="28"/>
          <w:szCs w:val="28"/>
        </w:rPr>
        <w:t>для возврата заявления заявителю в течение семи рабочих дней со дня поступления в уполномоченный орган заявления о предоставлении</w:t>
      </w:r>
      <w:proofErr w:type="gramEnd"/>
      <w:r w:rsidRPr="002B3AC0">
        <w:rPr>
          <w:rFonts w:ascii="Times New Roman" w:hAnsi="Times New Roman" w:cs="Times New Roman"/>
          <w:sz w:val="28"/>
          <w:szCs w:val="28"/>
        </w:rPr>
        <w:t xml:space="preserve"> земельного участка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заявление не соответствует требованиям, установленным </w:t>
      </w:r>
      <w:hyperlink w:anchor="P250" w:history="1">
        <w:r w:rsidRPr="002B3AC0">
          <w:rPr>
            <w:rFonts w:ascii="Times New Roman" w:hAnsi="Times New Roman" w:cs="Times New Roman"/>
            <w:color w:val="0000FF"/>
            <w:sz w:val="28"/>
            <w:szCs w:val="28"/>
          </w:rPr>
          <w:t>подпунктом 2.7.1.1</w:t>
        </w:r>
      </w:hyperlink>
      <w:r w:rsidRPr="002B3AC0">
        <w:rPr>
          <w:rFonts w:ascii="Times New Roman" w:hAnsi="Times New Roman" w:cs="Times New Roman"/>
          <w:sz w:val="28"/>
          <w:szCs w:val="28"/>
        </w:rPr>
        <w:t xml:space="preserve"> и </w:t>
      </w:r>
      <w:hyperlink w:anchor="P271" w:history="1">
        <w:r w:rsidRPr="002B3AC0">
          <w:rPr>
            <w:rFonts w:ascii="Times New Roman" w:hAnsi="Times New Roman" w:cs="Times New Roman"/>
            <w:color w:val="0000FF"/>
            <w:sz w:val="28"/>
            <w:szCs w:val="28"/>
          </w:rPr>
          <w:t>подпунктом 2.7.2.1</w:t>
        </w:r>
      </w:hyperlink>
      <w:r w:rsidRPr="002B3AC0">
        <w:rPr>
          <w:rFonts w:ascii="Times New Roman" w:hAnsi="Times New Roman" w:cs="Times New Roman"/>
          <w:sz w:val="28"/>
          <w:szCs w:val="28"/>
        </w:rPr>
        <w:t xml:space="preserve"> Регламента (в случае подачи коллективного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к заявлению не приложены документы, предусмотренные </w:t>
      </w:r>
      <w:hyperlink w:anchor="P259" w:history="1">
        <w:r w:rsidRPr="002B3AC0">
          <w:rPr>
            <w:rFonts w:ascii="Times New Roman" w:hAnsi="Times New Roman" w:cs="Times New Roman"/>
            <w:color w:val="0000FF"/>
            <w:sz w:val="28"/>
            <w:szCs w:val="28"/>
          </w:rPr>
          <w:t>подпунктом 2.7.1.2</w:t>
        </w:r>
      </w:hyperlink>
      <w:r w:rsidRPr="002B3AC0">
        <w:rPr>
          <w:rFonts w:ascii="Times New Roman" w:hAnsi="Times New Roman" w:cs="Times New Roman"/>
          <w:sz w:val="28"/>
          <w:szCs w:val="28"/>
        </w:rPr>
        <w:t xml:space="preserve"> и </w:t>
      </w:r>
      <w:hyperlink w:anchor="P280" w:history="1">
        <w:r w:rsidRPr="002B3AC0">
          <w:rPr>
            <w:rFonts w:ascii="Times New Roman" w:hAnsi="Times New Roman" w:cs="Times New Roman"/>
            <w:color w:val="0000FF"/>
            <w:sz w:val="28"/>
            <w:szCs w:val="28"/>
          </w:rPr>
          <w:t>подпунктом 2.7.2.2</w:t>
        </w:r>
      </w:hyperlink>
      <w:r w:rsidRPr="002B3AC0">
        <w:rPr>
          <w:rFonts w:ascii="Times New Roman" w:hAnsi="Times New Roman" w:cs="Times New Roman"/>
          <w:sz w:val="28"/>
          <w:szCs w:val="28"/>
        </w:rPr>
        <w:t xml:space="preserve"> Регламента (в случае подачи коллективного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заявление подано лицом, не являющимся гражданином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 коллективным заявлением о предоставлении земельного участка в безвозмездное пользование обратились более десяти человек;</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p>
    <w:p w:rsidR="00023C9C" w:rsidRPr="002B3AC0" w:rsidRDefault="00023C9C" w:rsidP="002B3AC0">
      <w:pPr>
        <w:pStyle w:val="ConsPlusNormal"/>
        <w:ind w:firstLine="851"/>
        <w:jc w:val="both"/>
        <w:rPr>
          <w:rFonts w:ascii="Times New Roman" w:hAnsi="Times New Roman" w:cs="Times New Roman"/>
          <w:sz w:val="28"/>
          <w:szCs w:val="28"/>
        </w:rPr>
      </w:pPr>
      <w:bookmarkStart w:id="6" w:name="P300"/>
      <w:bookmarkEnd w:id="6"/>
      <w:r w:rsidRPr="002B3AC0">
        <w:rPr>
          <w:rFonts w:ascii="Times New Roman" w:hAnsi="Times New Roman" w:cs="Times New Roman"/>
          <w:sz w:val="28"/>
          <w:szCs w:val="28"/>
        </w:rPr>
        <w:t>2.11. Основания для принятия уполномоченным органом решения об отказе в предоставлении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Исчерпывающий перечень оснований для принятия уполномоченным органом решения об отказе в предоставлении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 испрашиваемый земельный участок предоставлен гражданину до дня введения в действие Земельного </w:t>
      </w:r>
      <w:hyperlink r:id="rId58" w:history="1">
        <w:r w:rsidRPr="002B3AC0">
          <w:rPr>
            <w:rFonts w:ascii="Times New Roman" w:hAnsi="Times New Roman" w:cs="Times New Roman"/>
            <w:color w:val="0000FF"/>
            <w:sz w:val="28"/>
            <w:szCs w:val="28"/>
          </w:rPr>
          <w:t>кодекса</w:t>
        </w:r>
      </w:hyperlink>
      <w:r w:rsidRPr="002B3AC0">
        <w:rPr>
          <w:rFonts w:ascii="Times New Roman" w:hAnsi="Times New Roman" w:cs="Times New Roman"/>
          <w:sz w:val="28"/>
          <w:szCs w:val="28"/>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w:t>
      </w:r>
      <w:proofErr w:type="gramEnd"/>
      <w:r w:rsidRPr="002B3AC0">
        <w:rPr>
          <w:rFonts w:ascii="Times New Roman" w:hAnsi="Times New Roman" w:cs="Times New Roman"/>
          <w:sz w:val="28"/>
          <w:szCs w:val="28"/>
        </w:rPr>
        <w:t xml:space="preserve"> </w:t>
      </w:r>
      <w:proofErr w:type="gramStart"/>
      <w:r w:rsidRPr="002B3AC0">
        <w:rPr>
          <w:rFonts w:ascii="Times New Roman" w:hAnsi="Times New Roman" w:cs="Times New Roman"/>
          <w:sz w:val="28"/>
          <w:szCs w:val="28"/>
        </w:rPr>
        <w:t>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испрашиваемый земельный участок находится в собственности гражданина или юридического лица;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lastRenderedPageBreak/>
        <w:t xml:space="preserve">-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w:t>
      </w:r>
      <w:hyperlink r:id="rId59" w:history="1">
        <w:r w:rsidRPr="002B3AC0">
          <w:rPr>
            <w:rFonts w:ascii="Times New Roman" w:hAnsi="Times New Roman" w:cs="Times New Roman"/>
            <w:color w:val="0000FF"/>
            <w:sz w:val="28"/>
            <w:szCs w:val="28"/>
          </w:rPr>
          <w:t>пунктом 3 статьи 39.36</w:t>
        </w:r>
      </w:hyperlink>
      <w:r w:rsidRPr="002B3AC0">
        <w:rPr>
          <w:rFonts w:ascii="Times New Roman" w:hAnsi="Times New Roman" w:cs="Times New Roman"/>
          <w:sz w:val="28"/>
          <w:szCs w:val="28"/>
        </w:rPr>
        <w:t xml:space="preserve"> Земельного</w:t>
      </w:r>
      <w:proofErr w:type="gramEnd"/>
      <w:r w:rsidRPr="002B3AC0">
        <w:rPr>
          <w:rFonts w:ascii="Times New Roman" w:hAnsi="Times New Roman" w:cs="Times New Roman"/>
          <w:sz w:val="28"/>
          <w:szCs w:val="28"/>
        </w:rPr>
        <w:t xml:space="preserve"> кодекса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испрашиваемый земельный участок является зарезервированным для государственных или муниципальных нужд;</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w:t>
      </w:r>
      <w:hyperlink r:id="rId60" w:history="1">
        <w:r w:rsidRPr="002B3AC0">
          <w:rPr>
            <w:rFonts w:ascii="Times New Roman" w:hAnsi="Times New Roman" w:cs="Times New Roman"/>
            <w:color w:val="0000FF"/>
            <w:sz w:val="28"/>
            <w:szCs w:val="28"/>
          </w:rPr>
          <w:t>пунктом 19 статьи 39.11</w:t>
        </w:r>
      </w:hyperlink>
      <w:r w:rsidRPr="002B3AC0">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проведен</w:t>
      </w:r>
      <w:proofErr w:type="gramStart"/>
      <w:r w:rsidRPr="002B3AC0">
        <w:rPr>
          <w:rFonts w:ascii="Times New Roman" w:hAnsi="Times New Roman" w:cs="Times New Roman"/>
          <w:sz w:val="28"/>
          <w:szCs w:val="28"/>
        </w:rPr>
        <w:t>ии ау</w:t>
      </w:r>
      <w:proofErr w:type="gramEnd"/>
      <w:r w:rsidRPr="002B3AC0">
        <w:rPr>
          <w:rFonts w:ascii="Times New Roman" w:hAnsi="Times New Roman" w:cs="Times New Roman"/>
          <w:sz w:val="28"/>
          <w:szCs w:val="28"/>
        </w:rPr>
        <w:t>кциона;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 в отношении испрашиваемого земельного участка поступило предусмотренное </w:t>
      </w:r>
      <w:hyperlink r:id="rId61" w:history="1">
        <w:r w:rsidRPr="002B3AC0">
          <w:rPr>
            <w:rFonts w:ascii="Times New Roman" w:hAnsi="Times New Roman" w:cs="Times New Roman"/>
            <w:color w:val="0000FF"/>
            <w:sz w:val="28"/>
            <w:szCs w:val="28"/>
          </w:rPr>
          <w:t>подпунктом 6 пункта 4 статьи 39.11</w:t>
        </w:r>
      </w:hyperlink>
      <w:r w:rsidRPr="002B3AC0">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2" w:history="1">
        <w:r w:rsidRPr="002B3AC0">
          <w:rPr>
            <w:rFonts w:ascii="Times New Roman" w:hAnsi="Times New Roman" w:cs="Times New Roman"/>
            <w:color w:val="0000FF"/>
            <w:sz w:val="28"/>
            <w:szCs w:val="28"/>
          </w:rPr>
          <w:t>подпунктом 4 пункта 4 статьи 39.11</w:t>
        </w:r>
      </w:hyperlink>
      <w:r w:rsidRPr="002B3AC0">
        <w:rPr>
          <w:rFonts w:ascii="Times New Roman" w:hAnsi="Times New Roman" w:cs="Times New Roman"/>
          <w:sz w:val="28"/>
          <w:szCs w:val="28"/>
        </w:rPr>
        <w:t xml:space="preserve"> Земельного кодекса Российской Федерации и решение об отказе в проведении этого аукциона</w:t>
      </w:r>
      <w:proofErr w:type="gramEnd"/>
      <w:r w:rsidRPr="002B3AC0">
        <w:rPr>
          <w:rFonts w:ascii="Times New Roman" w:hAnsi="Times New Roman" w:cs="Times New Roman"/>
          <w:sz w:val="28"/>
          <w:szCs w:val="28"/>
        </w:rPr>
        <w:t xml:space="preserve"> по основаниям, предусмотренным </w:t>
      </w:r>
      <w:hyperlink r:id="rId63" w:history="1">
        <w:r w:rsidRPr="002B3AC0">
          <w:rPr>
            <w:rFonts w:ascii="Times New Roman" w:hAnsi="Times New Roman" w:cs="Times New Roman"/>
            <w:color w:val="0000FF"/>
            <w:sz w:val="28"/>
            <w:szCs w:val="28"/>
          </w:rPr>
          <w:t xml:space="preserve">пунктом 8 </w:t>
        </w:r>
        <w:r w:rsidRPr="002B3AC0">
          <w:rPr>
            <w:rFonts w:ascii="Times New Roman" w:hAnsi="Times New Roman" w:cs="Times New Roman"/>
            <w:color w:val="0000FF"/>
            <w:sz w:val="28"/>
            <w:szCs w:val="28"/>
          </w:rPr>
          <w:lastRenderedPageBreak/>
          <w:t>статьи 39.11</w:t>
        </w:r>
      </w:hyperlink>
      <w:r w:rsidRPr="002B3AC0">
        <w:rPr>
          <w:rFonts w:ascii="Times New Roman" w:hAnsi="Times New Roman" w:cs="Times New Roman"/>
          <w:sz w:val="28"/>
          <w:szCs w:val="28"/>
        </w:rPr>
        <w:t xml:space="preserve"> Земельного кодекса Российской Федерации, не принято;</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в отношении испрашиваемого земельного участка опубликовано и размещено в соответствии с </w:t>
      </w:r>
      <w:hyperlink r:id="rId64" w:history="1">
        <w:r w:rsidRPr="002B3AC0">
          <w:rPr>
            <w:rFonts w:ascii="Times New Roman" w:hAnsi="Times New Roman" w:cs="Times New Roman"/>
            <w:color w:val="0000FF"/>
            <w:sz w:val="28"/>
            <w:szCs w:val="28"/>
          </w:rPr>
          <w:t>подпунктом 1 пункта 1 статьи 39.18</w:t>
        </w:r>
      </w:hyperlink>
      <w:r w:rsidRPr="002B3AC0">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w:t>
      </w:r>
      <w:proofErr w:type="gramEnd"/>
      <w:r w:rsidRPr="002B3AC0">
        <w:rPr>
          <w:rFonts w:ascii="Times New Roman" w:hAnsi="Times New Roman" w:cs="Times New Roman"/>
          <w:sz w:val="28"/>
          <w:szCs w:val="28"/>
        </w:rPr>
        <w:t xml:space="preserve"> других геологических коллекционных материалов;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испрашиваемый земельный участок находится: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 площадях залегания полезных ископаемых, запасы которых поставлены на государственный баланс запасов полезных ископаемых;</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испрашиваемый земельный участок находится на определенных высшими исполнительными органами государственной власти субъектов Дальневосточного федерального округа территориях в границах охотничьих угодий, используемых юридическими лицами и индивидуальными предпринимателями на предусмотренных законом основаниях, в границах которых в целях сохранения охотничьих ресурсов и среды их обитания гражданам не могут быть предоставлены земельные участки;</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испрашиваемый земельный участок изъят для государственных или муниципальных нужд;</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испрашиваемый земельный участок изъят из оборота или ограничен в обороте в соответствии со </w:t>
      </w:r>
      <w:hyperlink r:id="rId65" w:history="1">
        <w:r w:rsidRPr="002B3AC0">
          <w:rPr>
            <w:rFonts w:ascii="Times New Roman" w:hAnsi="Times New Roman" w:cs="Times New Roman"/>
            <w:color w:val="0000FF"/>
            <w:sz w:val="28"/>
            <w:szCs w:val="28"/>
          </w:rPr>
          <w:t>статьей 27</w:t>
        </w:r>
      </w:hyperlink>
      <w:r w:rsidRPr="002B3AC0">
        <w:rPr>
          <w:rFonts w:ascii="Times New Roman" w:hAnsi="Times New Roman" w:cs="Times New Roman"/>
          <w:sz w:val="28"/>
          <w:szCs w:val="28"/>
        </w:rPr>
        <w:t xml:space="preserve">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испрашиваемый земельный участок является земельным участком из состава земель лесного фонда и на таком земельном участке расположены защитные леса, указанные в </w:t>
      </w:r>
      <w:hyperlink r:id="rId66" w:history="1">
        <w:r w:rsidRPr="002B3AC0">
          <w:rPr>
            <w:rFonts w:ascii="Times New Roman" w:hAnsi="Times New Roman" w:cs="Times New Roman"/>
            <w:color w:val="0000FF"/>
            <w:sz w:val="28"/>
            <w:szCs w:val="28"/>
          </w:rPr>
          <w:t>пункте 1</w:t>
        </w:r>
      </w:hyperlink>
      <w:r w:rsidRPr="002B3AC0">
        <w:rPr>
          <w:rFonts w:ascii="Times New Roman" w:hAnsi="Times New Roman" w:cs="Times New Roman"/>
          <w:sz w:val="28"/>
          <w:szCs w:val="28"/>
        </w:rPr>
        <w:t xml:space="preserve">, </w:t>
      </w:r>
      <w:hyperlink r:id="rId67" w:history="1">
        <w:r w:rsidRPr="002B3AC0">
          <w:rPr>
            <w:rFonts w:ascii="Times New Roman" w:hAnsi="Times New Roman" w:cs="Times New Roman"/>
            <w:color w:val="0000FF"/>
            <w:sz w:val="28"/>
            <w:szCs w:val="28"/>
          </w:rPr>
          <w:t>подпунктах "а"</w:t>
        </w:r>
      </w:hyperlink>
      <w:r w:rsidRPr="002B3AC0">
        <w:rPr>
          <w:rFonts w:ascii="Times New Roman" w:hAnsi="Times New Roman" w:cs="Times New Roman"/>
          <w:sz w:val="28"/>
          <w:szCs w:val="28"/>
        </w:rPr>
        <w:t xml:space="preserve">, </w:t>
      </w:r>
      <w:hyperlink r:id="rId68" w:history="1">
        <w:r w:rsidRPr="002B3AC0">
          <w:rPr>
            <w:rFonts w:ascii="Times New Roman" w:hAnsi="Times New Roman" w:cs="Times New Roman"/>
            <w:color w:val="0000FF"/>
            <w:sz w:val="28"/>
            <w:szCs w:val="28"/>
          </w:rPr>
          <w:t>"в"</w:t>
        </w:r>
      </w:hyperlink>
      <w:r w:rsidRPr="002B3AC0">
        <w:rPr>
          <w:rFonts w:ascii="Times New Roman" w:hAnsi="Times New Roman" w:cs="Times New Roman"/>
          <w:sz w:val="28"/>
          <w:szCs w:val="28"/>
        </w:rPr>
        <w:t xml:space="preserve"> - </w:t>
      </w:r>
      <w:hyperlink r:id="rId69" w:history="1">
        <w:r w:rsidRPr="002B3AC0">
          <w:rPr>
            <w:rFonts w:ascii="Times New Roman" w:hAnsi="Times New Roman" w:cs="Times New Roman"/>
            <w:color w:val="0000FF"/>
            <w:sz w:val="28"/>
            <w:szCs w:val="28"/>
          </w:rPr>
          <w:t>"</w:t>
        </w:r>
        <w:proofErr w:type="spellStart"/>
        <w:r w:rsidRPr="002B3AC0">
          <w:rPr>
            <w:rFonts w:ascii="Times New Roman" w:hAnsi="Times New Roman" w:cs="Times New Roman"/>
            <w:color w:val="0000FF"/>
            <w:sz w:val="28"/>
            <w:szCs w:val="28"/>
          </w:rPr>
          <w:t>д</w:t>
        </w:r>
        <w:proofErr w:type="spellEnd"/>
        <w:r w:rsidRPr="002B3AC0">
          <w:rPr>
            <w:rFonts w:ascii="Times New Roman" w:hAnsi="Times New Roman" w:cs="Times New Roman"/>
            <w:color w:val="0000FF"/>
            <w:sz w:val="28"/>
            <w:szCs w:val="28"/>
          </w:rPr>
          <w:t>" пункта 3</w:t>
        </w:r>
      </w:hyperlink>
      <w:r w:rsidRPr="002B3AC0">
        <w:rPr>
          <w:rFonts w:ascii="Times New Roman" w:hAnsi="Times New Roman" w:cs="Times New Roman"/>
          <w:sz w:val="28"/>
          <w:szCs w:val="28"/>
        </w:rPr>
        <w:t xml:space="preserve">, </w:t>
      </w:r>
      <w:hyperlink r:id="rId70" w:history="1">
        <w:r w:rsidRPr="002B3AC0">
          <w:rPr>
            <w:rFonts w:ascii="Times New Roman" w:hAnsi="Times New Roman" w:cs="Times New Roman"/>
            <w:color w:val="0000FF"/>
            <w:sz w:val="28"/>
            <w:szCs w:val="28"/>
          </w:rPr>
          <w:t>подпунктах "г"</w:t>
        </w:r>
      </w:hyperlink>
      <w:r w:rsidRPr="002B3AC0">
        <w:rPr>
          <w:rFonts w:ascii="Times New Roman" w:hAnsi="Times New Roman" w:cs="Times New Roman"/>
          <w:sz w:val="28"/>
          <w:szCs w:val="28"/>
        </w:rPr>
        <w:t xml:space="preserve">, </w:t>
      </w:r>
      <w:hyperlink r:id="rId71" w:history="1">
        <w:r w:rsidRPr="002B3AC0">
          <w:rPr>
            <w:rFonts w:ascii="Times New Roman" w:hAnsi="Times New Roman" w:cs="Times New Roman"/>
            <w:color w:val="0000FF"/>
            <w:sz w:val="28"/>
            <w:szCs w:val="28"/>
          </w:rPr>
          <w:t>"</w:t>
        </w:r>
        <w:proofErr w:type="spellStart"/>
        <w:r w:rsidRPr="002B3AC0">
          <w:rPr>
            <w:rFonts w:ascii="Times New Roman" w:hAnsi="Times New Roman" w:cs="Times New Roman"/>
            <w:color w:val="0000FF"/>
            <w:sz w:val="28"/>
            <w:szCs w:val="28"/>
          </w:rPr>
          <w:t>з</w:t>
        </w:r>
        <w:proofErr w:type="spellEnd"/>
        <w:r w:rsidRPr="002B3AC0">
          <w:rPr>
            <w:rFonts w:ascii="Times New Roman" w:hAnsi="Times New Roman" w:cs="Times New Roman"/>
            <w:color w:val="0000FF"/>
            <w:sz w:val="28"/>
            <w:szCs w:val="28"/>
          </w:rPr>
          <w:t>"</w:t>
        </w:r>
      </w:hyperlink>
      <w:r w:rsidRPr="002B3AC0">
        <w:rPr>
          <w:rFonts w:ascii="Times New Roman" w:hAnsi="Times New Roman" w:cs="Times New Roman"/>
          <w:sz w:val="28"/>
          <w:szCs w:val="28"/>
        </w:rPr>
        <w:t xml:space="preserve"> и </w:t>
      </w:r>
      <w:hyperlink r:id="rId72" w:history="1">
        <w:r w:rsidRPr="002B3AC0">
          <w:rPr>
            <w:rFonts w:ascii="Times New Roman" w:hAnsi="Times New Roman" w:cs="Times New Roman"/>
            <w:color w:val="0000FF"/>
            <w:sz w:val="28"/>
            <w:szCs w:val="28"/>
          </w:rPr>
          <w:t>"и" пункта 4 части 2 статьи 102</w:t>
        </w:r>
      </w:hyperlink>
      <w:r w:rsidRPr="002B3AC0">
        <w:rPr>
          <w:rFonts w:ascii="Times New Roman" w:hAnsi="Times New Roman" w:cs="Times New Roman"/>
          <w:sz w:val="28"/>
          <w:szCs w:val="28"/>
        </w:rPr>
        <w:t xml:space="preserve"> Лесного кодекса Российской Федерации, или особо защитные участки леса;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испрашиваемый земельный участок является земельным участком, который не может быть предоставлен в безвозмездное пользование в соответствии с </w:t>
      </w:r>
      <w:hyperlink r:id="rId73" w:history="1">
        <w:r w:rsidRPr="002B3AC0">
          <w:rPr>
            <w:rFonts w:ascii="Times New Roman" w:hAnsi="Times New Roman" w:cs="Times New Roman"/>
            <w:color w:val="0000FF"/>
            <w:sz w:val="28"/>
            <w:szCs w:val="28"/>
          </w:rPr>
          <w:t>частью 3 статьи 2</w:t>
        </w:r>
      </w:hyperlink>
      <w:r w:rsidRPr="002B3AC0">
        <w:rPr>
          <w:rFonts w:ascii="Times New Roman" w:hAnsi="Times New Roman" w:cs="Times New Roman"/>
          <w:sz w:val="28"/>
          <w:szCs w:val="28"/>
        </w:rPr>
        <w:t xml:space="preserve"> Закона;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вышеизложенным основаниям, либо испрашиваемый земельный участок образуется из земель или земельных участков, которые не могут быть предоставлены по указанным основаниям;</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 заявление подано Заявителем, с которым ранее в соответствии с </w:t>
      </w:r>
      <w:hyperlink r:id="rId74"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 xml:space="preserve"> заключался договор безвозмездного пользования земельным участком, в том числе с несколькими Заявителями, за исключением случаев, если такой договор был признан судом недействительным в соответствии с </w:t>
      </w:r>
      <w:hyperlink r:id="rId75" w:history="1">
        <w:r w:rsidRPr="002B3AC0">
          <w:rPr>
            <w:rFonts w:ascii="Times New Roman" w:hAnsi="Times New Roman" w:cs="Times New Roman"/>
            <w:color w:val="0000FF"/>
            <w:sz w:val="28"/>
            <w:szCs w:val="28"/>
          </w:rPr>
          <w:t>частью 7 статьи 9</w:t>
        </w:r>
      </w:hyperlink>
      <w:r w:rsidRPr="002B3AC0">
        <w:rPr>
          <w:rFonts w:ascii="Times New Roman" w:hAnsi="Times New Roman" w:cs="Times New Roman"/>
          <w:sz w:val="28"/>
          <w:szCs w:val="28"/>
        </w:rPr>
        <w:t xml:space="preserve"> Закона или прекращен в связи с отказом гражданина от договора безвозмездного пользования земельным участком в соответствии с </w:t>
      </w:r>
      <w:hyperlink r:id="rId76" w:history="1">
        <w:r w:rsidRPr="002B3AC0">
          <w:rPr>
            <w:rFonts w:ascii="Times New Roman" w:hAnsi="Times New Roman" w:cs="Times New Roman"/>
            <w:color w:val="0000FF"/>
            <w:sz w:val="28"/>
            <w:szCs w:val="28"/>
          </w:rPr>
          <w:t>частями 21.2</w:t>
        </w:r>
      </w:hyperlink>
      <w:r w:rsidRPr="002B3AC0">
        <w:rPr>
          <w:rFonts w:ascii="Times New Roman" w:hAnsi="Times New Roman" w:cs="Times New Roman"/>
          <w:sz w:val="28"/>
          <w:szCs w:val="28"/>
        </w:rPr>
        <w:t xml:space="preserve">, </w:t>
      </w:r>
      <w:hyperlink r:id="rId77" w:history="1">
        <w:r w:rsidRPr="002B3AC0">
          <w:rPr>
            <w:rFonts w:ascii="Times New Roman" w:hAnsi="Times New Roman" w:cs="Times New Roman"/>
            <w:color w:val="0000FF"/>
            <w:sz w:val="28"/>
            <w:szCs w:val="28"/>
          </w:rPr>
          <w:t>21.5</w:t>
        </w:r>
      </w:hyperlink>
      <w:r w:rsidRPr="002B3AC0">
        <w:rPr>
          <w:rFonts w:ascii="Times New Roman" w:hAnsi="Times New Roman" w:cs="Times New Roman"/>
          <w:sz w:val="28"/>
          <w:szCs w:val="28"/>
        </w:rPr>
        <w:t xml:space="preserve"> или</w:t>
      </w:r>
      <w:proofErr w:type="gramEnd"/>
      <w:r w:rsidRPr="002B3AC0">
        <w:rPr>
          <w:rFonts w:ascii="Times New Roman" w:hAnsi="Times New Roman" w:cs="Times New Roman"/>
          <w:sz w:val="28"/>
          <w:szCs w:val="28"/>
        </w:rPr>
        <w:t xml:space="preserve"> </w:t>
      </w:r>
      <w:hyperlink r:id="rId78" w:history="1">
        <w:r w:rsidRPr="002B3AC0">
          <w:rPr>
            <w:rFonts w:ascii="Times New Roman" w:hAnsi="Times New Roman" w:cs="Times New Roman"/>
            <w:color w:val="0000FF"/>
            <w:sz w:val="28"/>
            <w:szCs w:val="28"/>
          </w:rPr>
          <w:t>27 статьи 8</w:t>
        </w:r>
      </w:hyperlink>
      <w:r w:rsidRPr="002B3AC0">
        <w:rPr>
          <w:rFonts w:ascii="Times New Roman" w:hAnsi="Times New Roman" w:cs="Times New Roman"/>
          <w:sz w:val="28"/>
          <w:szCs w:val="28"/>
        </w:rPr>
        <w:t xml:space="preserve"> Закона.</w:t>
      </w:r>
    </w:p>
    <w:p w:rsidR="00023C9C" w:rsidRPr="002B3AC0" w:rsidRDefault="00023C9C" w:rsidP="002B3AC0">
      <w:pPr>
        <w:pStyle w:val="ConsPlusNormal"/>
        <w:ind w:firstLine="851"/>
        <w:jc w:val="both"/>
        <w:rPr>
          <w:rFonts w:ascii="Times New Roman" w:hAnsi="Times New Roman" w:cs="Times New Roman"/>
          <w:sz w:val="28"/>
          <w:szCs w:val="28"/>
        </w:rPr>
      </w:pPr>
      <w:bookmarkStart w:id="7" w:name="P336"/>
      <w:bookmarkEnd w:id="7"/>
      <w:r w:rsidRPr="002B3AC0">
        <w:rPr>
          <w:rFonts w:ascii="Times New Roman" w:hAnsi="Times New Roman" w:cs="Times New Roman"/>
          <w:sz w:val="28"/>
          <w:szCs w:val="28"/>
        </w:rPr>
        <w:t>2.12. Исправимые уполномоченным органом основания для принятия органом регистрации прав решения о приостановлении осуществления государственного кадастрового учета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Исчерпывающий перечень оснований для приостановления органом регистрации прав осуществления государственного кадастрового учета испрашиваемого земельного участка, при которых уполномоченный орган обязан устранить препятствующие обстоятельства: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 заявлением о государственном кадастровом учете и (или) государственной регистрации прав обратилось ненадлежащее лицо;</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не представлены документы, необходимые для осуществления государственного кадастрового учета и (или) государственной регистрации </w:t>
      </w:r>
      <w:r w:rsidRPr="002B3AC0">
        <w:rPr>
          <w:rFonts w:ascii="Times New Roman" w:hAnsi="Times New Roman" w:cs="Times New Roman"/>
          <w:sz w:val="28"/>
          <w:szCs w:val="28"/>
        </w:rPr>
        <w:lastRenderedPageBreak/>
        <w:t>прав;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акт уполномоченного органа, являющийся основанием для государственного кадастрового учета и (или) государственной регистрации прав, издан вне пределов компетенции уполномоченного органа, и (или) подписавшего его лица.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2.12.1. Действия уполномоченного органа по устранению обстоятельств, препятствующих осуществлению государственного кадастрового учета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roofErr w:type="gramEnd"/>
    </w:p>
    <w:p w:rsidR="00023C9C" w:rsidRPr="002B3AC0" w:rsidRDefault="00023C9C" w:rsidP="002B3AC0">
      <w:pPr>
        <w:pStyle w:val="ConsPlusNormal"/>
        <w:ind w:firstLine="851"/>
        <w:jc w:val="both"/>
        <w:rPr>
          <w:rFonts w:ascii="Times New Roman" w:hAnsi="Times New Roman" w:cs="Times New Roman"/>
          <w:sz w:val="28"/>
          <w:szCs w:val="28"/>
        </w:rPr>
      </w:pPr>
      <w:bookmarkStart w:id="8" w:name="P345"/>
      <w:bookmarkEnd w:id="8"/>
      <w:r w:rsidRPr="002B3AC0">
        <w:rPr>
          <w:rFonts w:ascii="Times New Roman" w:hAnsi="Times New Roman" w:cs="Times New Roman"/>
          <w:sz w:val="28"/>
          <w:szCs w:val="28"/>
        </w:rPr>
        <w:t>2.13. Иные основания для принятия органом регистрации прав решения о приостановлении осуществления государственного кадастрового учета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Исчерпывающий перечень оснований для приостановления органом регистрации прав осуществления государственного кадастрового учета испрашиваемого земельного участка, при которых уполномоченный орган в течение трех рабочих дней уведомляет об этом гражданина, подавшего заявление о предоставлении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границы испрашиваемого земельного участка,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границы испрашиваемого земельного участка пересекают границы территориальных зон, лесничеств, лесопарков,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лесопарков в документе, на основании которого внесены сведения в Единый государственный реестр недвижимости, или случая образования земельного участка для проведения работ по геологическому изучению недр, разработки месторождений полезных ископаемых, размещения</w:t>
      </w:r>
      <w:proofErr w:type="gramEnd"/>
      <w:r w:rsidRPr="002B3AC0">
        <w:rPr>
          <w:rFonts w:ascii="Times New Roman" w:hAnsi="Times New Roman" w:cs="Times New Roman"/>
          <w:sz w:val="28"/>
          <w:szCs w:val="28"/>
        </w:rPr>
        <w:t xml:space="preserve"> линейных объектов, гидротехнических </w:t>
      </w:r>
      <w:r w:rsidRPr="002B3AC0">
        <w:rPr>
          <w:rFonts w:ascii="Times New Roman" w:hAnsi="Times New Roman" w:cs="Times New Roman"/>
          <w:sz w:val="28"/>
          <w:szCs w:val="28"/>
        </w:rPr>
        <w:lastRenderedPageBreak/>
        <w:t>сооружений, а также для размещения водохранилищ, иных искусственных водных объектов и иных случаев, установленных федеральным законом;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границы испрашиваемого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размер испрашиваемого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границы испрашиваемого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а также в случае, если испрашиваемый земельный участок расположен в границах территорий, земель, зон, в которых земельные участки не могут быть предоставлены в безвозмездное пользование в соответствие с Законом, либо пересекает границы таких территорий, земель, зон (</w:t>
      </w:r>
      <w:hyperlink w:anchor="P345" w:history="1">
        <w:r w:rsidRPr="002B3AC0">
          <w:rPr>
            <w:rFonts w:ascii="Times New Roman" w:hAnsi="Times New Roman" w:cs="Times New Roman"/>
            <w:color w:val="0000FF"/>
            <w:sz w:val="28"/>
            <w:szCs w:val="28"/>
          </w:rPr>
          <w:t>пункт 2.13</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bookmarkStart w:id="9" w:name="P356"/>
      <w:bookmarkEnd w:id="9"/>
      <w:r w:rsidRPr="002B3AC0">
        <w:rPr>
          <w:rFonts w:ascii="Times New Roman" w:hAnsi="Times New Roman" w:cs="Times New Roman"/>
          <w:sz w:val="28"/>
          <w:szCs w:val="28"/>
        </w:rPr>
        <w:t xml:space="preserve">2.13.1.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2B3AC0">
          <w:rPr>
            <w:rFonts w:ascii="Times New Roman" w:hAnsi="Times New Roman" w:cs="Times New Roman"/>
            <w:color w:val="0000FF"/>
            <w:sz w:val="28"/>
            <w:szCs w:val="28"/>
          </w:rPr>
          <w:t>пункте 2.13</w:t>
        </w:r>
      </w:hyperlink>
      <w:r w:rsidRPr="002B3AC0">
        <w:rPr>
          <w:rFonts w:ascii="Times New Roman" w:hAnsi="Times New Roman" w:cs="Times New Roman"/>
          <w:sz w:val="28"/>
          <w:szCs w:val="28"/>
        </w:rPr>
        <w:t xml:space="preserve"> Регламента основаниям.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xml:space="preserve">1. В указанном случае уполномоченный орган в течение трех рабочих дней со дня </w:t>
      </w:r>
      <w:proofErr w:type="gramStart"/>
      <w:r w:rsidRPr="002B3AC0">
        <w:rPr>
          <w:rFonts w:ascii="Times New Roman" w:hAnsi="Times New Roman" w:cs="Times New Roman"/>
          <w:sz w:val="28"/>
          <w:szCs w:val="28"/>
        </w:rPr>
        <w:t>поступления решения органа регистрации прав</w:t>
      </w:r>
      <w:proofErr w:type="gramEnd"/>
      <w:r w:rsidRPr="002B3AC0">
        <w:rPr>
          <w:rFonts w:ascii="Times New Roman" w:hAnsi="Times New Roman" w:cs="Times New Roman"/>
          <w:sz w:val="28"/>
          <w:szCs w:val="28"/>
        </w:rPr>
        <w:t xml:space="preserve">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 В течение пяти рабочих дней со дня поступления в уполномоченный орган решения о приостановлении кадастрового учета уполномоченным орган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 с указанием на необходимость в случае согласия заявителя с одним из предлагаемых вариантов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w:t>
      </w:r>
      <w:proofErr w:type="gramEnd"/>
      <w:r w:rsidRPr="002B3AC0">
        <w:rPr>
          <w:rFonts w:ascii="Times New Roman" w:hAnsi="Times New Roman" w:cs="Times New Roman"/>
          <w:sz w:val="28"/>
          <w:szCs w:val="28"/>
        </w:rPr>
        <w:t xml:space="preserve"> учета;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в случае поступления в установленный </w:t>
      </w:r>
      <w:proofErr w:type="gramStart"/>
      <w:r w:rsidRPr="002B3AC0">
        <w:rPr>
          <w:rFonts w:ascii="Times New Roman" w:hAnsi="Times New Roman" w:cs="Times New Roman"/>
          <w:sz w:val="28"/>
          <w:szCs w:val="28"/>
        </w:rPr>
        <w:t>срок</w:t>
      </w:r>
      <w:proofErr w:type="gramEnd"/>
      <w:r w:rsidRPr="002B3AC0">
        <w:rPr>
          <w:rFonts w:ascii="Times New Roman" w:hAnsi="Times New Roman" w:cs="Times New Roman"/>
          <w:sz w:val="28"/>
          <w:szCs w:val="28"/>
        </w:rPr>
        <w:t xml:space="preserve">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заявления о приме дополнительных документов, подтверждающих устранение указанных обстоятельств.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2.14. Размер платы, взимаемой с заявителя при предоставлении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Муниципальная услуга предоставляется бесплатно.</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2.15. Максимальный срок ожидания в очереди при подаче заявления о предоставлении земельного участка лично гражданином.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При обращении гражданином с заявлением о предоставлении земельного участка лично максимальный срок ожидания в очереди составляет не более - 15 минут, при получении лично результата предоставления муниципальной услуги - 15 минут.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2.16. Регистрация заявления о предоставлении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Регистрация уполномоченным органом заявления о предоставлении земельного участка в безвозмездное пользование зависит от способа подачи заявления гражданином.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2.16.1. Регистрация заявления гражданина о предоставлении в пользование земельного участка, поданного лично, по почте, через МФЦ или орган регистрации прав.</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Заявление о предоставлении муниципальной услуги, поданные заявителем при личном обращении в уполномоченный орган, по почте, через </w:t>
      </w:r>
      <w:r w:rsidRPr="002B3AC0">
        <w:rPr>
          <w:rFonts w:ascii="Times New Roman" w:hAnsi="Times New Roman" w:cs="Times New Roman"/>
          <w:sz w:val="28"/>
          <w:szCs w:val="28"/>
        </w:rPr>
        <w:lastRenderedPageBreak/>
        <w:t>МФЦ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2.16.2. Регистрация заявления гражданина о предоставлении в пользование земельного участка, поданного посредством ФИС.</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Заявления о предоставлении муниципальной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2.17. Требования к помещениям, в которых предоставляется муниципальная услуга.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определяются в соответствии с законодательством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2.17.1. Общие требования к помещениям, в которых предоставляется муниципальная услуга, к месту ожидания и приема заявителей, информационным стендам.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и режиме работы.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Места для ожидания и приема заявителей должны соответствовать санитарно-эпидемиологическим правилам и нормам, в том числе оборудованы системой кондиционирования воздуха, противопожарной системой и средствами пожаротушения, системой оповещения о возникновении чрезвычайной ситуации, туалетом.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Места ожидания, приема заявителей, заполнения запросов о предоставления муниципальной услуги укомплектовываются столами, стульями (кресельные секции, кресла, скамьи).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 но не может быть менее двух.</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Места для заполнения документов должны быть обеспечены бланками заявлений, образцами для их заполнения, раздаточными информационными материалами, канцелярскими принадлежностями.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Помещения для приема Заявителей должны быть оборудованы информационными стендами или терминалами, содержащими сведения о порядке предоставления услуги, в том числе извлечения из законодательных и иных нормативных правовых актов, содержащих нормы, регламентирующие порядок предоставления муниципальной услуги; текст Регламента; перечень документов, необходимых для предоставления </w:t>
      </w:r>
      <w:r w:rsidRPr="002B3AC0">
        <w:rPr>
          <w:rFonts w:ascii="Times New Roman" w:hAnsi="Times New Roman" w:cs="Times New Roman"/>
          <w:sz w:val="28"/>
          <w:szCs w:val="28"/>
        </w:rPr>
        <w:lastRenderedPageBreak/>
        <w:t>муниципальной услуги; основания для отказа в предоставлении муниципальной услуги;</w:t>
      </w:r>
      <w:proofErr w:type="gramEnd"/>
      <w:r w:rsidRPr="002B3AC0">
        <w:rPr>
          <w:rFonts w:ascii="Times New Roman" w:hAnsi="Times New Roman" w:cs="Times New Roman"/>
          <w:sz w:val="28"/>
          <w:szCs w:val="28"/>
        </w:rPr>
        <w:t xml:space="preserve"> </w:t>
      </w:r>
      <w:proofErr w:type="gramStart"/>
      <w:r w:rsidRPr="002B3AC0">
        <w:rPr>
          <w:rFonts w:ascii="Times New Roman" w:hAnsi="Times New Roman" w:cs="Times New Roman"/>
          <w:sz w:val="28"/>
          <w:szCs w:val="28"/>
        </w:rPr>
        <w:t xml:space="preserve">месторасположение, график (режим) работы, номера телефонов, адреса Интернет-сайта и электронной почты уполномоченного органа в визуальной, текстовой и (или) </w:t>
      </w:r>
      <w:proofErr w:type="spellStart"/>
      <w:r w:rsidRPr="002B3AC0">
        <w:rPr>
          <w:rFonts w:ascii="Times New Roman" w:hAnsi="Times New Roman" w:cs="Times New Roman"/>
          <w:sz w:val="28"/>
          <w:szCs w:val="28"/>
        </w:rPr>
        <w:t>мультимедийной</w:t>
      </w:r>
      <w:proofErr w:type="spellEnd"/>
      <w:r w:rsidRPr="002B3AC0">
        <w:rPr>
          <w:rFonts w:ascii="Times New Roman" w:hAnsi="Times New Roman" w:cs="Times New Roman"/>
          <w:sz w:val="28"/>
          <w:szCs w:val="28"/>
        </w:rPr>
        <w:t xml:space="preserve"> формах.</w:t>
      </w:r>
      <w:proofErr w:type="gramEnd"/>
      <w:r w:rsidRPr="002B3AC0">
        <w:rPr>
          <w:rFonts w:ascii="Times New Roman" w:hAnsi="Times New Roman" w:cs="Times New Roman"/>
          <w:sz w:val="28"/>
          <w:szCs w:val="28"/>
        </w:rPr>
        <w:t xml:space="preserve"> Оформление визуальной, текстовой и (или) </w:t>
      </w:r>
      <w:proofErr w:type="spellStart"/>
      <w:r w:rsidRPr="002B3AC0">
        <w:rPr>
          <w:rFonts w:ascii="Times New Roman" w:hAnsi="Times New Roman" w:cs="Times New Roman"/>
          <w:sz w:val="28"/>
          <w:szCs w:val="28"/>
        </w:rPr>
        <w:t>мультимедийной</w:t>
      </w:r>
      <w:proofErr w:type="spellEnd"/>
      <w:r w:rsidRPr="002B3AC0">
        <w:rPr>
          <w:rFonts w:ascii="Times New Roman" w:hAnsi="Times New Roman" w:cs="Times New Roman"/>
          <w:sz w:val="28"/>
          <w:szCs w:val="28"/>
        </w:rPr>
        <w:t xml:space="preserve"> информации должно соответствовать оптимальному зрительному и слуховому восприятию этой информации гражданами.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муниципальной услуги 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2.17.2. Требования к обеспечению условий доступности объектов, мест ожидания, информационных стендов для инвалидов.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Администрация обеспечивает инвалидам (включая инвалидов, использующих кресла-коляски и собак-проводников):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возможность самостоятельного передвижения по территории, на которой расположено здание администрации, условия для беспрепятственного доступа и входа в такое здание и выхода из него, посадки в транспортное средство и высадки из него, в том числе с использованием кресла-коляски;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допуск </w:t>
      </w:r>
      <w:proofErr w:type="spellStart"/>
      <w:r w:rsidRPr="002B3AC0">
        <w:rPr>
          <w:rFonts w:ascii="Times New Roman" w:hAnsi="Times New Roman" w:cs="Times New Roman"/>
          <w:sz w:val="28"/>
          <w:szCs w:val="28"/>
        </w:rPr>
        <w:t>сурдопереводчика</w:t>
      </w:r>
      <w:proofErr w:type="spellEnd"/>
      <w:r w:rsidRPr="002B3AC0">
        <w:rPr>
          <w:rFonts w:ascii="Times New Roman" w:hAnsi="Times New Roman" w:cs="Times New Roman"/>
          <w:sz w:val="28"/>
          <w:szCs w:val="28"/>
        </w:rPr>
        <w:t xml:space="preserve"> и </w:t>
      </w:r>
      <w:proofErr w:type="spellStart"/>
      <w:r w:rsidRPr="002B3AC0">
        <w:rPr>
          <w:rFonts w:ascii="Times New Roman" w:hAnsi="Times New Roman" w:cs="Times New Roman"/>
          <w:sz w:val="28"/>
          <w:szCs w:val="28"/>
        </w:rPr>
        <w:t>тифлосурдопереводчика</w:t>
      </w:r>
      <w:proofErr w:type="spellEnd"/>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оказание помощи инвалидам в преодолении барьеров, мешающих получению ими услуг наравне с другими лицами.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2.18.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Показатели доступности и качества государственной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информированность Заявителей о муниципальной услуге;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наглядность форм предоставляемой информации;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комфортность ожидания и получения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вежливость и тактичность специалистов, предоставляющих муниципальную услугу;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компетентность персонала;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оперативность и профессиональная грамотность персонала;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полнота информирования;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соблюдение сроков предоставления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отсутствие обоснованных жалоб заявителей.</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Продолжительность взаимодействия со специалистом, ответственным за предоставление муниципальной услуги, при личном обращении Заявителя составляет не более 15 минут.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Информация о ходе предоставления муниципальной услуги может быть получена заявителем: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лично;</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 телефону;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посредством электронной почты.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2.19. Особенности предоставления муниципальной услуги при подаче заявления гражданином через многофункциональный центр или орган регистрации прав.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Гражданин вправе подать заявление о предоставлении земельного участка через МФЦ или орган регистрации прав.</w:t>
      </w:r>
    </w:p>
    <w:p w:rsidR="00023C9C" w:rsidRPr="002B3AC0" w:rsidRDefault="0077021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МФЦ</w:t>
      </w:r>
      <w:r w:rsidR="00023C9C" w:rsidRPr="002B3AC0">
        <w:rPr>
          <w:rFonts w:ascii="Times New Roman" w:hAnsi="Times New Roman" w:cs="Times New Roman"/>
          <w:sz w:val="28"/>
          <w:szCs w:val="28"/>
        </w:rPr>
        <w:t xml:space="preserve"> осуществляет прием заявлений граждан в соответствии с соглашением о взаимодействии, заключенным между МФЦ и органом регистрации прав.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w:t>
      </w:r>
      <w:proofErr w:type="gramStart"/>
      <w:r w:rsidRPr="002B3AC0">
        <w:rPr>
          <w:rFonts w:ascii="Times New Roman" w:hAnsi="Times New Roman" w:cs="Times New Roman"/>
          <w:sz w:val="28"/>
          <w:szCs w:val="28"/>
        </w:rPr>
        <w:t>,</w:t>
      </w:r>
      <w:proofErr w:type="gramEnd"/>
      <w:r w:rsidRPr="002B3AC0">
        <w:rPr>
          <w:rFonts w:ascii="Times New Roman" w:hAnsi="Times New Roman" w:cs="Times New Roman"/>
          <w:sz w:val="28"/>
          <w:szCs w:val="28"/>
        </w:rPr>
        <w:t xml:space="preserve"> если гражданин подает заявление о предоставлении земельного участка в безвозмездное </w:t>
      </w:r>
      <w:r w:rsidR="0077021C" w:rsidRPr="002B3AC0">
        <w:rPr>
          <w:rFonts w:ascii="Times New Roman" w:hAnsi="Times New Roman" w:cs="Times New Roman"/>
          <w:sz w:val="28"/>
          <w:szCs w:val="28"/>
        </w:rPr>
        <w:t>пользование через МФЦ</w:t>
      </w:r>
      <w:r w:rsidRPr="002B3AC0">
        <w:rPr>
          <w:rFonts w:ascii="Times New Roman" w:hAnsi="Times New Roman" w:cs="Times New Roman"/>
          <w:sz w:val="28"/>
          <w:szCs w:val="28"/>
        </w:rPr>
        <w:t xml:space="preserve"> или орган регистрации прав,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 обеспечивает соответственно многофункциональный центр предоставления государственных и муниципальных услуг или орган регистрации прав.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2.20. Особенности предоставления муниципальной услуги в электронной форме.</w:t>
      </w:r>
    </w:p>
    <w:p w:rsidR="00E2696A" w:rsidRDefault="00023C9C" w:rsidP="00F87AF8">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Предоставление муниципальной услуги может осуществляться в электронной форме, в том числе с использованием ФИС. В указанном случае заявление и прилагаемая к нему схема размещения земельного участка направляется в уполномоченный орган в форме электронного документа. При наличии у Заявителя электронной подписи по выбору гражданина подписанный им проект договора безвозмездного пользования земельным участком может быть направлен в уполномоченный орган в форме электронного документа с использованием информационной системы.</w:t>
      </w:r>
    </w:p>
    <w:p w:rsidR="00E14047" w:rsidRPr="002B3AC0" w:rsidRDefault="00E14047" w:rsidP="00F87AF8">
      <w:pPr>
        <w:pStyle w:val="ConsPlusNormal"/>
        <w:ind w:firstLine="851"/>
        <w:jc w:val="both"/>
        <w:rPr>
          <w:rFonts w:ascii="Times New Roman" w:hAnsi="Times New Roman" w:cs="Times New Roman"/>
          <w:sz w:val="28"/>
          <w:szCs w:val="28"/>
        </w:rPr>
      </w:pPr>
    </w:p>
    <w:p w:rsidR="00023C9C" w:rsidRPr="002B3AC0" w:rsidRDefault="00023C9C" w:rsidP="002B3AC0">
      <w:pPr>
        <w:pStyle w:val="ConsPlusTitle"/>
        <w:jc w:val="center"/>
        <w:outlineLvl w:val="1"/>
        <w:rPr>
          <w:rFonts w:ascii="Times New Roman" w:hAnsi="Times New Roman" w:cs="Times New Roman"/>
          <w:sz w:val="28"/>
          <w:szCs w:val="28"/>
        </w:rPr>
      </w:pPr>
      <w:bookmarkStart w:id="10" w:name="P412"/>
      <w:bookmarkEnd w:id="10"/>
      <w:r w:rsidRPr="002B3AC0">
        <w:rPr>
          <w:rFonts w:ascii="Times New Roman" w:hAnsi="Times New Roman" w:cs="Times New Roman"/>
          <w:sz w:val="28"/>
          <w:szCs w:val="28"/>
        </w:rPr>
        <w:t>III. СОСТАВ, ПОСЛЕДОВАТЕЛЬНОСТЬ И СРОКИ</w:t>
      </w:r>
    </w:p>
    <w:p w:rsidR="00023C9C" w:rsidRPr="002B3AC0" w:rsidRDefault="00023C9C" w:rsidP="002B3AC0">
      <w:pPr>
        <w:pStyle w:val="ConsPlusTitle"/>
        <w:jc w:val="center"/>
        <w:rPr>
          <w:rFonts w:ascii="Times New Roman" w:hAnsi="Times New Roman" w:cs="Times New Roman"/>
          <w:sz w:val="28"/>
          <w:szCs w:val="28"/>
        </w:rPr>
      </w:pPr>
      <w:r w:rsidRPr="002B3AC0">
        <w:rPr>
          <w:rFonts w:ascii="Times New Roman" w:hAnsi="Times New Roman" w:cs="Times New Roman"/>
          <w:sz w:val="28"/>
          <w:szCs w:val="28"/>
        </w:rPr>
        <w:t>ВЫПОЛНЕНИЯ АДМИНИСТРАТИВНЫХ ПРОЦЕДУР, ТРЕБОВАНИЯ</w:t>
      </w:r>
    </w:p>
    <w:p w:rsidR="00023C9C" w:rsidRPr="002B3AC0" w:rsidRDefault="00023C9C" w:rsidP="002B3AC0">
      <w:pPr>
        <w:pStyle w:val="ConsPlusTitle"/>
        <w:jc w:val="center"/>
        <w:rPr>
          <w:rFonts w:ascii="Times New Roman" w:hAnsi="Times New Roman" w:cs="Times New Roman"/>
          <w:sz w:val="28"/>
          <w:szCs w:val="28"/>
        </w:rPr>
      </w:pPr>
      <w:r w:rsidRPr="002B3AC0">
        <w:rPr>
          <w:rFonts w:ascii="Times New Roman" w:hAnsi="Times New Roman" w:cs="Times New Roman"/>
          <w:sz w:val="28"/>
          <w:szCs w:val="28"/>
        </w:rPr>
        <w:t>К ПОРЯДКУ ИХ ВЫПОЛНЕНИЯ, В ТОМ ЧИСЛЕ ОСОБЕННОСТИ</w:t>
      </w:r>
    </w:p>
    <w:p w:rsidR="00023C9C" w:rsidRPr="002B3AC0" w:rsidRDefault="00023C9C" w:rsidP="002B3AC0">
      <w:pPr>
        <w:pStyle w:val="ConsPlusTitle"/>
        <w:jc w:val="center"/>
        <w:rPr>
          <w:rFonts w:ascii="Times New Roman" w:hAnsi="Times New Roman" w:cs="Times New Roman"/>
          <w:sz w:val="28"/>
          <w:szCs w:val="28"/>
        </w:rPr>
      </w:pPr>
      <w:r w:rsidRPr="002B3AC0">
        <w:rPr>
          <w:rFonts w:ascii="Times New Roman" w:hAnsi="Times New Roman" w:cs="Times New Roman"/>
          <w:sz w:val="28"/>
          <w:szCs w:val="28"/>
        </w:rPr>
        <w:t>ВЫПОЛНЕНИЯ АДМИНИСТРАТИВНЫХ ПРОЦЕДУР</w:t>
      </w:r>
    </w:p>
    <w:p w:rsidR="00023C9C" w:rsidRPr="002B3AC0" w:rsidRDefault="00023C9C" w:rsidP="002B3AC0">
      <w:pPr>
        <w:pStyle w:val="ConsPlusTitle"/>
        <w:jc w:val="center"/>
        <w:rPr>
          <w:rFonts w:ascii="Times New Roman" w:hAnsi="Times New Roman" w:cs="Times New Roman"/>
          <w:sz w:val="28"/>
          <w:szCs w:val="28"/>
        </w:rPr>
      </w:pPr>
      <w:r w:rsidRPr="002B3AC0">
        <w:rPr>
          <w:rFonts w:ascii="Times New Roman" w:hAnsi="Times New Roman" w:cs="Times New Roman"/>
          <w:sz w:val="28"/>
          <w:szCs w:val="28"/>
        </w:rPr>
        <w:t>В ЭЛЕКТРОННОЙ ФОРМЕ</w:t>
      </w:r>
    </w:p>
    <w:p w:rsidR="00023C9C" w:rsidRPr="002B3AC0" w:rsidRDefault="00023C9C" w:rsidP="002B3AC0">
      <w:pPr>
        <w:pStyle w:val="ConsPlusNormal"/>
        <w:ind w:firstLine="851"/>
        <w:jc w:val="both"/>
        <w:rPr>
          <w:rFonts w:ascii="Times New Roman" w:hAnsi="Times New Roman" w:cs="Times New Roman"/>
          <w:sz w:val="28"/>
          <w:szCs w:val="28"/>
        </w:rPr>
      </w:pP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 Перечень административных процедур при предоставлении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процедуры (блок-схема):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 прием и регистрация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 проверка на соответствие заявления формальным требованиям по составу сведений, прилагаемым к заявлению документам и иным установленным Законом требованиям и возврат заявления гражданину в случае их несоответствия;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4)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5) размещение в ФИС информации о поступлении заявления о предоставлении земельного участка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6)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7) принятие решения о приостановлении рассмотрения заявления в случаях, предусмотренных в Законе;</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8) в случае выявления оснований, указанных в </w:t>
      </w:r>
      <w:hyperlink r:id="rId79" w:history="1">
        <w:r w:rsidRPr="002B3AC0">
          <w:rPr>
            <w:rFonts w:ascii="Times New Roman" w:hAnsi="Times New Roman" w:cs="Times New Roman"/>
            <w:color w:val="0000FF"/>
            <w:sz w:val="28"/>
            <w:szCs w:val="28"/>
          </w:rPr>
          <w:t>части 4.1 стать 6</w:t>
        </w:r>
      </w:hyperlink>
      <w:r w:rsidRPr="002B3AC0">
        <w:rPr>
          <w:rFonts w:ascii="Times New Roman" w:hAnsi="Times New Roman" w:cs="Times New Roman"/>
          <w:sz w:val="28"/>
          <w:szCs w:val="28"/>
        </w:rPr>
        <w:t xml:space="preserve"> Закона,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или перечня земельных участков, которые могут быть представлены уполномоченным органом в безвозмездное пользование;</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9)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10)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11)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w:t>
      </w:r>
      <w:r w:rsidRPr="002B3AC0">
        <w:rPr>
          <w:rFonts w:ascii="Times New Roman" w:hAnsi="Times New Roman" w:cs="Times New Roman"/>
          <w:sz w:val="28"/>
          <w:szCs w:val="28"/>
        </w:rPr>
        <w:lastRenderedPageBreak/>
        <w:t>земельного участка, государственная собственность на которые не разграничена;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12) устранение уполномоченным органом субъекта, муниципального района, обстоятельств, явившихся основанием для приостановки кадастрового учета испрашиваемого земельного участка, предусмотренных </w:t>
      </w:r>
      <w:hyperlink w:anchor="P336" w:history="1">
        <w:r w:rsidRPr="002B3AC0">
          <w:rPr>
            <w:rFonts w:ascii="Times New Roman" w:hAnsi="Times New Roman" w:cs="Times New Roman"/>
            <w:color w:val="0000FF"/>
            <w:sz w:val="28"/>
            <w:szCs w:val="28"/>
          </w:rPr>
          <w:t>пунктом 2.12</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13)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2B3AC0">
          <w:rPr>
            <w:rFonts w:ascii="Times New Roman" w:hAnsi="Times New Roman" w:cs="Times New Roman"/>
            <w:color w:val="0000FF"/>
            <w:sz w:val="28"/>
            <w:szCs w:val="28"/>
          </w:rPr>
          <w:t>пункте 2.13</w:t>
        </w:r>
      </w:hyperlink>
      <w:r w:rsidRPr="002B3AC0">
        <w:rPr>
          <w:rFonts w:ascii="Times New Roman" w:hAnsi="Times New Roman" w:cs="Times New Roman"/>
          <w:sz w:val="28"/>
          <w:szCs w:val="28"/>
        </w:rPr>
        <w:t xml:space="preserve"> Регламента основаниям;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14) подготовка проекта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15)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16) направление зарегистрированного договора безвозмездного пользования земельным участком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17) принятие решения об отказе в предоставлении земельного участка в случаях, предусмотренных Законом.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3.2. Прием и регистрация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Основания для начала административной процедуры является поступление в уполномоченный орган заявления гражданина.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Содержание административных действий, входящих в состав административной процедуры, зависит от способа подачи заявления гражданином.</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Заявление о предоставлении муниципальной услуги, поданные заявителем при личном обращении в уполномоченный орган, по почте, через МФЦ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Заявления о предоставлении муниципальной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регистрации заявления является фиксация в реестре заявлений или ФИС точного времени поступления заявления гражданина.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3.3.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Основания для начала административной процедуры является поступление заявления гражданина в уполномоченный орган, в компетенцию которого не входит предоставление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этом случае в течение трех рабочих дней со дня поступления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оно направляется в соответствующий уполномоченный орган. Заявление, поступившее посредством ФИС, направляется через ФИС. В случае поступления заявления на бумажном носителе, заявление в соответствующий уполномоченный орган направляется почтой или курьером при нахождении адресата в одном населенном пункте;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Заявитель уведомляется в письменной форме о перенаправлении заявления в уполномоченный орган, в чью компетенцию входит предоставление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По заявлению, полученному посредством ФИС уведомление гражданина осуществляется путем </w:t>
      </w:r>
      <w:proofErr w:type="gramStart"/>
      <w:r w:rsidRPr="002B3AC0">
        <w:rPr>
          <w:rFonts w:ascii="Times New Roman" w:hAnsi="Times New Roman" w:cs="Times New Roman"/>
          <w:sz w:val="28"/>
          <w:szCs w:val="28"/>
        </w:rPr>
        <w:t>направления</w:t>
      </w:r>
      <w:proofErr w:type="gramEnd"/>
      <w:r w:rsidRPr="002B3AC0">
        <w:rPr>
          <w:rFonts w:ascii="Times New Roman" w:hAnsi="Times New Roman" w:cs="Times New Roman"/>
          <w:sz w:val="28"/>
          <w:szCs w:val="28"/>
        </w:rPr>
        <w:t xml:space="preserve"> в его личный кабинет сформированного ФИС сообщения о перенаправлении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 подачи заявления на бумажном носителе уведомление Заявителя осуществляется путем направления сообщения в письменной форме по почте или электронной почте (в зависимости от выбранного гражданином способа получения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перенаправления заявления является поступление заявления в уполномоченный орган, в чью компетенцию входит предоставление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3.4. Проверка на соответствие заявления формальным требованиям по составу сведений, прилагаемым к заявлению документам и иным установленным </w:t>
      </w:r>
      <w:hyperlink r:id="rId80"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 xml:space="preserve"> требованиям и возврат заявления гражданину в случае их несоответствия.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Основанием для начала административной процедуры является поступление и регистрация заявления гражданина органом, уполномоченным рассматривать заявление о предоставлении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w:t>
      </w:r>
      <w:hyperlink w:anchor="P293" w:history="1">
        <w:r w:rsidRPr="002B3AC0">
          <w:rPr>
            <w:rFonts w:ascii="Times New Roman" w:hAnsi="Times New Roman" w:cs="Times New Roman"/>
            <w:color w:val="0000FF"/>
            <w:sz w:val="28"/>
            <w:szCs w:val="28"/>
          </w:rPr>
          <w:t>пункте 2.10</w:t>
        </w:r>
      </w:hyperlink>
      <w:r w:rsidRPr="002B3AC0">
        <w:rPr>
          <w:rFonts w:ascii="Times New Roman" w:hAnsi="Times New Roman" w:cs="Times New Roman"/>
          <w:sz w:val="28"/>
          <w:szCs w:val="28"/>
        </w:rPr>
        <w:t xml:space="preserve"> Регламента (</w:t>
      </w:r>
      <w:hyperlink r:id="rId81" w:history="1">
        <w:r w:rsidRPr="002B3AC0">
          <w:rPr>
            <w:rFonts w:ascii="Times New Roman" w:hAnsi="Times New Roman" w:cs="Times New Roman"/>
            <w:color w:val="0000FF"/>
            <w:sz w:val="28"/>
            <w:szCs w:val="28"/>
          </w:rPr>
          <w:t>часть 2 статьи 5</w:t>
        </w:r>
      </w:hyperlink>
      <w:r w:rsidRPr="002B3AC0">
        <w:rPr>
          <w:rFonts w:ascii="Times New Roman" w:hAnsi="Times New Roman" w:cs="Times New Roman"/>
          <w:sz w:val="28"/>
          <w:szCs w:val="28"/>
        </w:rPr>
        <w:t xml:space="preserve"> Закона) и в случае, если заявление не соответствует указанным требованиям, возвращает заявление Заявителю с указанием причин возврата, предусмотренных </w:t>
      </w:r>
      <w:hyperlink w:anchor="P293" w:history="1">
        <w:r w:rsidRPr="002B3AC0">
          <w:rPr>
            <w:rFonts w:ascii="Times New Roman" w:hAnsi="Times New Roman" w:cs="Times New Roman"/>
            <w:color w:val="0000FF"/>
            <w:sz w:val="28"/>
            <w:szCs w:val="28"/>
          </w:rPr>
          <w:t>пунктом 2.10</w:t>
        </w:r>
      </w:hyperlink>
      <w:r w:rsidRPr="002B3AC0">
        <w:rPr>
          <w:rFonts w:ascii="Times New Roman" w:hAnsi="Times New Roman" w:cs="Times New Roman"/>
          <w:sz w:val="28"/>
          <w:szCs w:val="28"/>
        </w:rPr>
        <w:t xml:space="preserve"> Регламента.</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Исчерпывающий перечень оснований </w:t>
      </w:r>
      <w:proofErr w:type="gramStart"/>
      <w:r w:rsidRPr="002B3AC0">
        <w:rPr>
          <w:rFonts w:ascii="Times New Roman" w:hAnsi="Times New Roman" w:cs="Times New Roman"/>
          <w:sz w:val="28"/>
          <w:szCs w:val="28"/>
        </w:rPr>
        <w:t>для возврата заявления заявителю в течение семи рабочих дней со дня поступления в уполномоченный орган заявления о предоставлении</w:t>
      </w:r>
      <w:proofErr w:type="gramEnd"/>
      <w:r w:rsidRPr="002B3AC0">
        <w:rPr>
          <w:rFonts w:ascii="Times New Roman" w:hAnsi="Times New Roman" w:cs="Times New Roman"/>
          <w:sz w:val="28"/>
          <w:szCs w:val="28"/>
        </w:rPr>
        <w:t xml:space="preserve"> земельного участка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заявление не соответствует требованиям, установленным </w:t>
      </w:r>
      <w:hyperlink w:anchor="P250" w:history="1">
        <w:r w:rsidRPr="002B3AC0">
          <w:rPr>
            <w:rFonts w:ascii="Times New Roman" w:hAnsi="Times New Roman" w:cs="Times New Roman"/>
            <w:color w:val="0000FF"/>
            <w:sz w:val="28"/>
            <w:szCs w:val="28"/>
          </w:rPr>
          <w:t>подпунктом 2.7.1.1</w:t>
        </w:r>
      </w:hyperlink>
      <w:r w:rsidRPr="002B3AC0">
        <w:rPr>
          <w:rFonts w:ascii="Times New Roman" w:hAnsi="Times New Roman" w:cs="Times New Roman"/>
          <w:sz w:val="28"/>
          <w:szCs w:val="28"/>
        </w:rPr>
        <w:t xml:space="preserve"> и </w:t>
      </w:r>
      <w:hyperlink w:anchor="P271" w:history="1">
        <w:r w:rsidRPr="002B3AC0">
          <w:rPr>
            <w:rFonts w:ascii="Times New Roman" w:hAnsi="Times New Roman" w:cs="Times New Roman"/>
            <w:color w:val="0000FF"/>
            <w:sz w:val="28"/>
            <w:szCs w:val="28"/>
          </w:rPr>
          <w:t>подпунктом 2.7.2.1</w:t>
        </w:r>
      </w:hyperlink>
      <w:r w:rsidRPr="002B3AC0">
        <w:rPr>
          <w:rFonts w:ascii="Times New Roman" w:hAnsi="Times New Roman" w:cs="Times New Roman"/>
          <w:sz w:val="28"/>
          <w:szCs w:val="28"/>
        </w:rPr>
        <w:t xml:space="preserve"> Регламента (в случае подачи коллективного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к заявлению не приложены документы, предусмотренные </w:t>
      </w:r>
      <w:hyperlink w:anchor="P259" w:history="1">
        <w:r w:rsidRPr="002B3AC0">
          <w:rPr>
            <w:rFonts w:ascii="Times New Roman" w:hAnsi="Times New Roman" w:cs="Times New Roman"/>
            <w:color w:val="0000FF"/>
            <w:sz w:val="28"/>
            <w:szCs w:val="28"/>
          </w:rPr>
          <w:t>подпунктом 2.7.1.2</w:t>
        </w:r>
      </w:hyperlink>
      <w:r w:rsidRPr="002B3AC0">
        <w:rPr>
          <w:rFonts w:ascii="Times New Roman" w:hAnsi="Times New Roman" w:cs="Times New Roman"/>
          <w:sz w:val="28"/>
          <w:szCs w:val="28"/>
        </w:rPr>
        <w:t xml:space="preserve"> и </w:t>
      </w:r>
      <w:hyperlink w:anchor="P280" w:history="1">
        <w:r w:rsidRPr="002B3AC0">
          <w:rPr>
            <w:rFonts w:ascii="Times New Roman" w:hAnsi="Times New Roman" w:cs="Times New Roman"/>
            <w:color w:val="0000FF"/>
            <w:sz w:val="28"/>
            <w:szCs w:val="28"/>
          </w:rPr>
          <w:t>подпунктом 2.7.2.2</w:t>
        </w:r>
      </w:hyperlink>
      <w:r w:rsidRPr="002B3AC0">
        <w:rPr>
          <w:rFonts w:ascii="Times New Roman" w:hAnsi="Times New Roman" w:cs="Times New Roman"/>
          <w:sz w:val="28"/>
          <w:szCs w:val="28"/>
        </w:rPr>
        <w:t xml:space="preserve"> Регламента (в случае подачи коллективного заявления);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заявление подано лицом, не являющимся гражданином Российской Федерации;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с коллективным заявлением о предоставлении земельного участка в безвозмездное пользование обратились более десяти человек;</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Для принятия решения о возврате заявления гражданину достаточно не соблюдение хотя бы одного из указанных требований.</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возврат заявления гражданину.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случае поступления заявления гражданина посредством ФИС в форме электронного документа, заявление возвращается гражданину посредством </w:t>
      </w:r>
      <w:proofErr w:type="gramStart"/>
      <w:r w:rsidRPr="002B3AC0">
        <w:rPr>
          <w:rFonts w:ascii="Times New Roman" w:hAnsi="Times New Roman" w:cs="Times New Roman"/>
          <w:sz w:val="28"/>
          <w:szCs w:val="28"/>
        </w:rPr>
        <w:t>ФИС</w:t>
      </w:r>
      <w:proofErr w:type="gramEnd"/>
      <w:r w:rsidRPr="002B3AC0">
        <w:rPr>
          <w:rFonts w:ascii="Times New Roman" w:hAnsi="Times New Roman" w:cs="Times New Roman"/>
          <w:sz w:val="28"/>
          <w:szCs w:val="28"/>
        </w:rPr>
        <w:t xml:space="preserve"> установленным программным способом. Поступившее на бумажном носителе заявление возвращается Заявителю почтой.</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3.5.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При подаче гражданином заявления в форме электронного документа посредством ФИС схема размещения земельного участка на публичной кадастровой карте в форме электронного документа с использованием ФИС формируется заявителем самостоятельно программными средствами.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Отражение на публичной кадастровой карте в форме электронного документа с использованием ФИС схемы размещения земельного участка осуществляется уполномоченным органом путем формирования средствами ФИС земельного участка, местоположение границ которого соответствует местоположению границ земельного участка, указанному гражданином в схеме размещения земельного участка на кадастровом плане территории, подготовленной в форме документа на бумажном носителе.</w:t>
      </w:r>
      <w:proofErr w:type="gramEnd"/>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w:t>
      </w:r>
      <w:hyperlink w:anchor="P293" w:history="1">
        <w:r w:rsidRPr="002B3AC0">
          <w:rPr>
            <w:rFonts w:ascii="Times New Roman" w:hAnsi="Times New Roman" w:cs="Times New Roman"/>
            <w:color w:val="0000FF"/>
            <w:sz w:val="28"/>
            <w:szCs w:val="28"/>
          </w:rPr>
          <w:t>пунктом 2.10</w:t>
        </w:r>
      </w:hyperlink>
      <w:r w:rsidRPr="002B3AC0">
        <w:rPr>
          <w:rFonts w:ascii="Times New Roman" w:hAnsi="Times New Roman" w:cs="Times New Roman"/>
          <w:sz w:val="28"/>
          <w:szCs w:val="28"/>
        </w:rPr>
        <w:t xml:space="preserve"> Регламента, готовит в ФИС схему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Результатом административной процедуры является отражение в ФИС схемы размещения земельного участка, местоположение границ </w:t>
      </w:r>
      <w:r w:rsidRPr="002B3AC0">
        <w:rPr>
          <w:rFonts w:ascii="Times New Roman" w:hAnsi="Times New Roman" w:cs="Times New Roman"/>
          <w:sz w:val="28"/>
          <w:szCs w:val="28"/>
        </w:rPr>
        <w:lastRenderedPageBreak/>
        <w:t>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гражданином в форме документа на бумажном носителе (границы участка имеют зеленый цвет).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3.6. Размещение в ФИС информации о поступлении заявления о предоставлении земельного участка в безвозмездное пользование и отражение в ФИС сведений о местоположении границ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При подаче гражданином заявления в форме электронного документа посредством ФИС размещение в ФИС информации о поступлении заявления о предоставлении</w:t>
      </w:r>
      <w:proofErr w:type="gramEnd"/>
      <w:r w:rsidRPr="002B3AC0">
        <w:rPr>
          <w:rFonts w:ascii="Times New Roman" w:hAnsi="Times New Roman" w:cs="Times New Roman"/>
          <w:sz w:val="28"/>
          <w:szCs w:val="28"/>
        </w:rPr>
        <w:t xml:space="preserve"> земельного участка в безвозмездное пользование и отражение в ФИС сведений о местоположении границ испрашиваемого земельного участка происходит автоматически программными средствами.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Информация о поступлении заявления о предоставлении земельного участка в безвозмездное пользование и сведений о местоположении границ испрашиваемого земельного участка происходит в ФИС автоматически программными средствами при создании уполномоченным органом в ФИС личного кабинета заявителя и подготовки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w:t>
      </w:r>
      <w:proofErr w:type="gramEnd"/>
      <w:r w:rsidRPr="002B3AC0">
        <w:rPr>
          <w:rFonts w:ascii="Times New Roman" w:hAnsi="Times New Roman" w:cs="Times New Roman"/>
          <w:sz w:val="28"/>
          <w:szCs w:val="28"/>
        </w:rPr>
        <w:t xml:space="preserve"> в схеме размещения земельного участка на кадастровом плане территории, подготовленной в форме документа на бумажном носителе.</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w:t>
      </w:r>
      <w:hyperlink w:anchor="P293" w:history="1">
        <w:r w:rsidRPr="002B3AC0">
          <w:rPr>
            <w:rFonts w:ascii="Times New Roman" w:hAnsi="Times New Roman" w:cs="Times New Roman"/>
            <w:color w:val="0000FF"/>
            <w:sz w:val="28"/>
            <w:szCs w:val="28"/>
          </w:rPr>
          <w:t>пунктом 2.10</w:t>
        </w:r>
      </w:hyperlink>
      <w:r w:rsidRPr="002B3AC0">
        <w:rPr>
          <w:rFonts w:ascii="Times New Roman" w:hAnsi="Times New Roman" w:cs="Times New Roman"/>
          <w:sz w:val="28"/>
          <w:szCs w:val="28"/>
        </w:rPr>
        <w:t xml:space="preserve"> Регламента размещает в ФИС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наличие в ФИС информации о поступлении заявления о предоставлении земельного участка в безвозмездное пользование и отображение в ФИС на публичной кадастровой карте сведений о местоположении границ испрашиваемого земельного участка (границы участка имеют зеленый цвет).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3.7.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w:t>
      </w:r>
      <w:r w:rsidRPr="002B3AC0">
        <w:rPr>
          <w:rFonts w:ascii="Times New Roman" w:hAnsi="Times New Roman" w:cs="Times New Roman"/>
          <w:sz w:val="28"/>
          <w:szCs w:val="28"/>
        </w:rPr>
        <w:lastRenderedPageBreak/>
        <w:t>или отсутствия оснований для отказа в предоставлении земельного участка в безвозмездное пользование уполномоченный орган.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Основанием для начала административной процедуры является проверка наличия или отсутствия оснований для отказа в предоставлении земельного участка в безвозмездное пользование, указанных в </w:t>
      </w:r>
      <w:hyperlink w:anchor="P300" w:history="1">
        <w:r w:rsidRPr="002B3AC0">
          <w:rPr>
            <w:rFonts w:ascii="Times New Roman" w:hAnsi="Times New Roman" w:cs="Times New Roman"/>
            <w:color w:val="0000FF"/>
            <w:sz w:val="28"/>
            <w:szCs w:val="28"/>
          </w:rPr>
          <w:t>пункте 2.11</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Уполномоченный орган в целях проверки наличия или отсутствия оснований для отказа в предоставлении земельного участка в безвозмездное пользование направляет межведомственные запросы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получение уполномоченным органом в срок не более пяти рабочих дней со дня поступления межведомственного запроса адресату ответа на межведомственный вопрос от органа или организации, предоставляющих соответствующие документ и сведения, информации о наличии или отсутствии обстоятельств, являющихся основанием для отказа в предоставлении испрашиваемого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3.8. Принятие решения о приостановлении рассмотрения заявления в случаях, предусмотренных в </w:t>
      </w:r>
      <w:hyperlink r:id="rId82" w:history="1">
        <w:r w:rsidRPr="002B3AC0">
          <w:rPr>
            <w:rFonts w:ascii="Times New Roman" w:hAnsi="Times New Roman" w:cs="Times New Roman"/>
            <w:color w:val="0000FF"/>
            <w:sz w:val="28"/>
            <w:szCs w:val="28"/>
          </w:rPr>
          <w:t>Законе</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Основанием для начала административной процедуры является наличие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w:t>
      </w:r>
      <w:proofErr w:type="gramEnd"/>
      <w:r w:rsidRPr="002B3AC0">
        <w:rPr>
          <w:rFonts w:ascii="Times New Roman" w:hAnsi="Times New Roman" w:cs="Times New Roman"/>
          <w:sz w:val="28"/>
          <w:szCs w:val="28"/>
        </w:rPr>
        <w:t xml:space="preserve">, </w:t>
      </w:r>
      <w:proofErr w:type="gramStart"/>
      <w:r w:rsidRPr="002B3AC0">
        <w:rPr>
          <w:rFonts w:ascii="Times New Roman" w:hAnsi="Times New Roman" w:cs="Times New Roman"/>
          <w:sz w:val="28"/>
          <w:szCs w:val="28"/>
        </w:rPr>
        <w:t>образование</w:t>
      </w:r>
      <w:proofErr w:type="gramEnd"/>
      <w:r w:rsidRPr="002B3AC0">
        <w:rPr>
          <w:rFonts w:ascii="Times New Roman" w:hAnsi="Times New Roman" w:cs="Times New Roman"/>
          <w:sz w:val="28"/>
          <w:szCs w:val="28"/>
        </w:rPr>
        <w:t xml:space="preserve"> которых предусмотрено этими схемами, частично или полностью совпадает.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w:t>
      </w:r>
      <w:proofErr w:type="gramStart"/>
      <w:r w:rsidRPr="002B3AC0">
        <w:rPr>
          <w:rFonts w:ascii="Times New Roman" w:hAnsi="Times New Roman" w:cs="Times New Roman"/>
          <w:sz w:val="28"/>
          <w:szCs w:val="28"/>
        </w:rPr>
        <w:t>,</w:t>
      </w:r>
      <w:proofErr w:type="gramEnd"/>
      <w:r w:rsidRPr="002B3AC0">
        <w:rPr>
          <w:rFonts w:ascii="Times New Roman" w:hAnsi="Times New Roman" w:cs="Times New Roman"/>
          <w:sz w:val="28"/>
          <w:szCs w:val="28"/>
        </w:rPr>
        <w:t xml:space="preserve">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 принимает решение о приостановлении срока рассмотрения поданного позднее заявления;</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2) направляет Заявителю принятое решение о приостановлении срока рассмотрения поданного позднее заявления о предоставлении земельного </w:t>
      </w:r>
      <w:r w:rsidRPr="002B3AC0">
        <w:rPr>
          <w:rFonts w:ascii="Times New Roman" w:hAnsi="Times New Roman" w:cs="Times New Roman"/>
          <w:sz w:val="28"/>
          <w:szCs w:val="28"/>
        </w:rPr>
        <w:lastRenderedPageBreak/>
        <w:t>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до принятия решения об отказы в утверждении соответствующей схемы.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приостановление рассмотрения поданного позднее заявления на срок рассмотрения заявления, поступившего первым на основании принятого уполномоченным органом решения с уведомлением гражданина о приостановлении путем направления принятого решения.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3.9. </w:t>
      </w:r>
      <w:proofErr w:type="gramStart"/>
      <w:r w:rsidRPr="002B3AC0">
        <w:rPr>
          <w:rFonts w:ascii="Times New Roman" w:hAnsi="Times New Roman" w:cs="Times New Roman"/>
          <w:sz w:val="28"/>
          <w:szCs w:val="28"/>
        </w:rPr>
        <w:t xml:space="preserve">В случае выявления оснований, указанных в </w:t>
      </w:r>
      <w:hyperlink r:id="rId83" w:history="1">
        <w:r w:rsidRPr="002B3AC0">
          <w:rPr>
            <w:rFonts w:ascii="Times New Roman" w:hAnsi="Times New Roman" w:cs="Times New Roman"/>
            <w:color w:val="0000FF"/>
            <w:sz w:val="28"/>
            <w:szCs w:val="28"/>
          </w:rPr>
          <w:t>части 4.1 статьи 6</w:t>
        </w:r>
      </w:hyperlink>
      <w:r w:rsidRPr="002B3AC0">
        <w:rPr>
          <w:rFonts w:ascii="Times New Roman" w:hAnsi="Times New Roman" w:cs="Times New Roman"/>
          <w:sz w:val="28"/>
          <w:szCs w:val="28"/>
        </w:rPr>
        <w:t xml:space="preserve"> Закона,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а также предоставление Заявителю перечня земельных участков, которые могут быть предоставлены уполномоченным органов гражданину в случаях, предусмотренных в Законе.</w:t>
      </w:r>
      <w:proofErr w:type="gramEnd"/>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Основанием для начала административной процедуры является выявление уполномоченным органом при рассмотрении заявления оснований, указанных в </w:t>
      </w:r>
      <w:hyperlink w:anchor="P300" w:history="1">
        <w:r w:rsidRPr="002B3AC0">
          <w:rPr>
            <w:rFonts w:ascii="Times New Roman" w:hAnsi="Times New Roman" w:cs="Times New Roman"/>
            <w:color w:val="0000FF"/>
            <w:sz w:val="28"/>
            <w:szCs w:val="28"/>
          </w:rPr>
          <w:t>пункте 2.11</w:t>
        </w:r>
      </w:hyperlink>
      <w:r w:rsidRPr="002B3AC0">
        <w:rPr>
          <w:rFonts w:ascii="Times New Roman" w:hAnsi="Times New Roman" w:cs="Times New Roman"/>
          <w:sz w:val="28"/>
          <w:szCs w:val="28"/>
        </w:rPr>
        <w:t xml:space="preserve"> Регламента (</w:t>
      </w:r>
      <w:hyperlink r:id="rId84" w:history="1">
        <w:r w:rsidRPr="002B3AC0">
          <w:rPr>
            <w:rFonts w:ascii="Times New Roman" w:hAnsi="Times New Roman" w:cs="Times New Roman"/>
            <w:color w:val="0000FF"/>
            <w:sz w:val="28"/>
            <w:szCs w:val="28"/>
          </w:rPr>
          <w:t>пункты 1</w:t>
        </w:r>
      </w:hyperlink>
      <w:r w:rsidRPr="002B3AC0">
        <w:rPr>
          <w:rFonts w:ascii="Times New Roman" w:hAnsi="Times New Roman" w:cs="Times New Roman"/>
          <w:sz w:val="28"/>
          <w:szCs w:val="28"/>
        </w:rPr>
        <w:t xml:space="preserve"> - </w:t>
      </w:r>
      <w:hyperlink r:id="rId85"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 либо пересечение границ земельного участка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w:t>
      </w:r>
      <w:proofErr w:type="gramEnd"/>
      <w:r w:rsidRPr="002B3AC0">
        <w:rPr>
          <w:rFonts w:ascii="Times New Roman" w:hAnsi="Times New Roman" w:cs="Times New Roman"/>
          <w:sz w:val="28"/>
          <w:szCs w:val="28"/>
        </w:rPr>
        <w:t xml:space="preserve"> схемой.</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При выявлении указанных оснований уполномоченный орган принимает решение о приостановлении рассмотрения заявления о предоставлении земельного участка, и уведомляет о принятом решении гражданина.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срок не более пяти рабочих дней со дня принятия указанного решения уполномоченный орган</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1) подготавливает возможные (не менее двух)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w:t>
      </w:r>
      <w:r w:rsidRPr="002B3AC0">
        <w:rPr>
          <w:rFonts w:ascii="Times New Roman" w:hAnsi="Times New Roman" w:cs="Times New Roman"/>
          <w:sz w:val="28"/>
          <w:szCs w:val="28"/>
        </w:rPr>
        <w:lastRenderedPageBreak/>
        <w:t>уполномоченным органом указанному гражданину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2) направляет заявителю подготовленные варианты схемы размещения земельного участка, перечень земельных участков, которые могут быть представлены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86" w:history="1">
        <w:r w:rsidRPr="002B3AC0">
          <w:rPr>
            <w:rFonts w:ascii="Times New Roman" w:hAnsi="Times New Roman" w:cs="Times New Roman"/>
            <w:color w:val="0000FF"/>
            <w:sz w:val="28"/>
            <w:szCs w:val="28"/>
          </w:rPr>
          <w:t>частями 4</w:t>
        </w:r>
      </w:hyperlink>
      <w:r w:rsidRPr="002B3AC0">
        <w:rPr>
          <w:rFonts w:ascii="Times New Roman" w:hAnsi="Times New Roman" w:cs="Times New Roman"/>
          <w:sz w:val="28"/>
          <w:szCs w:val="28"/>
        </w:rPr>
        <w:t xml:space="preserve"> - </w:t>
      </w:r>
      <w:hyperlink r:id="rId87" w:history="1">
        <w:r w:rsidRPr="002B3AC0">
          <w:rPr>
            <w:rFonts w:ascii="Times New Roman" w:hAnsi="Times New Roman" w:cs="Times New Roman"/>
            <w:color w:val="0000FF"/>
            <w:sz w:val="28"/>
            <w:szCs w:val="28"/>
          </w:rPr>
          <w:t>12 статьи 5</w:t>
        </w:r>
      </w:hyperlink>
      <w:r w:rsidRPr="002B3AC0">
        <w:rPr>
          <w:rFonts w:ascii="Times New Roman" w:hAnsi="Times New Roman" w:cs="Times New Roman"/>
          <w:sz w:val="28"/>
          <w:szCs w:val="28"/>
        </w:rPr>
        <w:t xml:space="preserve"> Закона.</w:t>
      </w:r>
      <w:proofErr w:type="gramEnd"/>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2B3AC0">
        <w:rPr>
          <w:rFonts w:ascii="Times New Roman" w:hAnsi="Times New Roman" w:cs="Times New Roman"/>
          <w:sz w:val="28"/>
          <w:szCs w:val="28"/>
        </w:rPr>
        <w:t xml:space="preserve">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Результатом административной процедуры является утверждение выбранный заявителем варианта схемы размещения земельного участка либо предоставление выбранного гражданином земельного участка, а при отсутствии в тридцатидневный срок в письменной форме согласия заявителя с предложенными вариантами - принятие решение об отказе в предоставлении земельного участка в безвозмездное пользование.</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3.10.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w:t>
      </w:r>
      <w:hyperlink w:anchor="P300" w:history="1">
        <w:r w:rsidRPr="002B3AC0">
          <w:rPr>
            <w:rFonts w:ascii="Times New Roman" w:hAnsi="Times New Roman" w:cs="Times New Roman"/>
            <w:color w:val="0000FF"/>
            <w:sz w:val="28"/>
            <w:szCs w:val="28"/>
          </w:rPr>
          <w:t>пунктом 2.11</w:t>
        </w:r>
      </w:hyperlink>
      <w:r w:rsidRPr="002B3AC0">
        <w:rPr>
          <w:rFonts w:ascii="Times New Roman" w:hAnsi="Times New Roman" w:cs="Times New Roman"/>
          <w:sz w:val="28"/>
          <w:szCs w:val="28"/>
        </w:rPr>
        <w:t xml:space="preserve"> Регламента (</w:t>
      </w:r>
      <w:hyperlink r:id="rId88" w:history="1">
        <w:r w:rsidRPr="002B3AC0">
          <w:rPr>
            <w:rFonts w:ascii="Times New Roman" w:hAnsi="Times New Roman" w:cs="Times New Roman"/>
            <w:color w:val="0000FF"/>
            <w:sz w:val="28"/>
            <w:szCs w:val="28"/>
          </w:rPr>
          <w:t>статья 7</w:t>
        </w:r>
      </w:hyperlink>
      <w:r w:rsidRPr="002B3AC0">
        <w:rPr>
          <w:rFonts w:ascii="Times New Roman" w:hAnsi="Times New Roman" w:cs="Times New Roman"/>
          <w:sz w:val="28"/>
          <w:szCs w:val="28"/>
        </w:rPr>
        <w:t xml:space="preserve"> Закона) для земельного участка, сведения о котором внесены в государственный кадастр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при наличии вышеуказанного основания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Условия договора безвозмездного пользования земельным участком определяются гражданским законодательством, Земельным </w:t>
      </w:r>
      <w:hyperlink r:id="rId89" w:history="1">
        <w:r w:rsidRPr="002B3AC0">
          <w:rPr>
            <w:rFonts w:ascii="Times New Roman" w:hAnsi="Times New Roman" w:cs="Times New Roman"/>
            <w:color w:val="0000FF"/>
            <w:sz w:val="28"/>
            <w:szCs w:val="28"/>
          </w:rPr>
          <w:t>кодексом</w:t>
        </w:r>
      </w:hyperlink>
      <w:r w:rsidRPr="002B3AC0">
        <w:rPr>
          <w:rFonts w:ascii="Times New Roman" w:hAnsi="Times New Roman" w:cs="Times New Roman"/>
          <w:sz w:val="28"/>
          <w:szCs w:val="28"/>
        </w:rPr>
        <w:t xml:space="preserve"> Российской Федерации, Лесным </w:t>
      </w:r>
      <w:hyperlink r:id="rId90" w:history="1">
        <w:r w:rsidRPr="002B3AC0">
          <w:rPr>
            <w:rFonts w:ascii="Times New Roman" w:hAnsi="Times New Roman" w:cs="Times New Roman"/>
            <w:color w:val="0000FF"/>
            <w:sz w:val="28"/>
            <w:szCs w:val="28"/>
          </w:rPr>
          <w:t>кодексом</w:t>
        </w:r>
      </w:hyperlink>
      <w:r w:rsidRPr="002B3AC0">
        <w:rPr>
          <w:rFonts w:ascii="Times New Roman" w:hAnsi="Times New Roman" w:cs="Times New Roman"/>
          <w:sz w:val="28"/>
          <w:szCs w:val="28"/>
        </w:rPr>
        <w:t xml:space="preserve"> Российской Федерации и иными </w:t>
      </w:r>
      <w:r w:rsidRPr="002B3AC0">
        <w:rPr>
          <w:rFonts w:ascii="Times New Roman" w:hAnsi="Times New Roman" w:cs="Times New Roman"/>
          <w:sz w:val="28"/>
          <w:szCs w:val="28"/>
        </w:rPr>
        <w:lastRenderedPageBreak/>
        <w:t xml:space="preserve">федеральными законами с учетом особенностей, установленных </w:t>
      </w:r>
      <w:hyperlink r:id="rId91"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w:t>
      </w:r>
      <w:hyperlink r:id="rId92"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разрешенного использования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023C9C" w:rsidRPr="002B3AC0" w:rsidRDefault="00B91481" w:rsidP="002B3AC0">
      <w:pPr>
        <w:pStyle w:val="ConsPlusNormal"/>
        <w:ind w:firstLine="851"/>
        <w:jc w:val="both"/>
        <w:rPr>
          <w:rFonts w:ascii="Times New Roman" w:hAnsi="Times New Roman" w:cs="Times New Roman"/>
          <w:sz w:val="28"/>
          <w:szCs w:val="28"/>
        </w:rPr>
      </w:pPr>
      <w:hyperlink w:anchor="P916" w:history="1">
        <w:r w:rsidR="00023C9C" w:rsidRPr="002B3AC0">
          <w:rPr>
            <w:rFonts w:ascii="Times New Roman" w:hAnsi="Times New Roman" w:cs="Times New Roman"/>
            <w:color w:val="0000FF"/>
            <w:sz w:val="28"/>
            <w:szCs w:val="28"/>
          </w:rPr>
          <w:t>Форма</w:t>
        </w:r>
      </w:hyperlink>
      <w:r w:rsidR="00023C9C" w:rsidRPr="002B3AC0">
        <w:rPr>
          <w:rFonts w:ascii="Times New Roman" w:hAnsi="Times New Roman" w:cs="Times New Roman"/>
          <w:sz w:val="28"/>
          <w:szCs w:val="28"/>
        </w:rPr>
        <w:t xml:space="preserve"> проекта договора безвозмездного пользования земельным участком прилагается к настоящему Регламенту.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3.11.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w:t>
      </w:r>
      <w:hyperlink w:anchor="P300" w:history="1">
        <w:r w:rsidRPr="002B3AC0">
          <w:rPr>
            <w:rFonts w:ascii="Times New Roman" w:hAnsi="Times New Roman" w:cs="Times New Roman"/>
            <w:color w:val="0000FF"/>
            <w:sz w:val="28"/>
            <w:szCs w:val="28"/>
          </w:rPr>
          <w:t>пунктом 2.11</w:t>
        </w:r>
      </w:hyperlink>
      <w:r w:rsidRPr="002B3AC0">
        <w:rPr>
          <w:rFonts w:ascii="Times New Roman" w:hAnsi="Times New Roman" w:cs="Times New Roman"/>
          <w:sz w:val="28"/>
          <w:szCs w:val="28"/>
        </w:rPr>
        <w:t xml:space="preserve"> Регламента (</w:t>
      </w:r>
      <w:hyperlink r:id="rId93" w:history="1">
        <w:r w:rsidRPr="002B3AC0">
          <w:rPr>
            <w:rFonts w:ascii="Times New Roman" w:hAnsi="Times New Roman" w:cs="Times New Roman"/>
            <w:color w:val="0000FF"/>
            <w:sz w:val="28"/>
            <w:szCs w:val="28"/>
          </w:rPr>
          <w:t>статья 7</w:t>
        </w:r>
      </w:hyperlink>
      <w:r w:rsidRPr="002B3AC0">
        <w:rPr>
          <w:rFonts w:ascii="Times New Roman" w:hAnsi="Times New Roman" w:cs="Times New Roman"/>
          <w:sz w:val="28"/>
          <w:szCs w:val="28"/>
        </w:rPr>
        <w:t xml:space="preserve"> Закона) для земельного участка, который предстоит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При наличии вышеуказанного основания уполномоченный орган принимает решение об утверждении схемы размещения земельного участка на публичной кадастровой карте. Решение об утверждении схемы размещения земельного участка на публичной кадастровой карте готовится в виде документа, подписываемого уполномоченным лицом.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Решение об утверждении схемы размещения земельного участка на публичной кадастровой карте является одним из оснований для </w:t>
      </w:r>
      <w:r w:rsidRPr="002B3AC0">
        <w:rPr>
          <w:rFonts w:ascii="Times New Roman" w:hAnsi="Times New Roman" w:cs="Times New Roman"/>
          <w:sz w:val="28"/>
          <w:szCs w:val="28"/>
        </w:rPr>
        <w:lastRenderedPageBreak/>
        <w:t>осуществления органом регистрации прав кадастрового учета испрашиваемого гражданином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Решение уполномоченного органа об утверждении схемы размещения земельного участка действует до истечения трех месяцев со дня принятия органом регистрации прав решения об отказе в осуществлении государственного кадастрового учета земельного участка, если данное решение не было оспорено в течение трех месяцев с момента его принятия.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подписанное уполномоченным лицом решение об утверждении схемы размещения земельного участка на публичной кадастровой карте.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3.12.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Основанием для начала административной процедуры является принятое уполномоченным органом решение об утверждении схемы размещения земельного участка на публичной кадастровой карте.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При обращении в орган регистрации прав обязательным приложением к заявлению о кадастровом учете испрашиваемого земельного участка и о государственной регистрации права муниципальной собственности является схема размещения земельного участка на публичной кадастровой карте в форме электронного документа, подготовленная с использованием ФИС, и решение уполномоченного органа об утверждении данной схемы. Указанные документы являются основанием для осуществления государственного кадастрового учета такого участка. При этом подготовка и направление в орган регистрации прав межевого плана не требуется.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Уполномоченный орган обращается в орган регистрации прав с указанным заявлением в срок не более чем двадцать рабочих дней со дня поступления заявления о предоставлении земельного участка в безвозмездное пользование, за исключением случаев принятия решения о приостановлении рассмотрения заявления по основаниям, предусмотренным Законом.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Уполномоченный орган обращается с заявлением и приложениями к нему непосредственно в орган регистрации прав, или через МФЦ.</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передача в орган регистрации прав заявления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о чем свидетельствует получаемая в органе регистрации прав или МФЦ расписка в получении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3.13. Устранение уполномоченным органом субъекта, муниципального района, обстоятельств, явившихся основанием для приостановки кадастрового учета испрашиваемого земельного участка, </w:t>
      </w:r>
      <w:r w:rsidRPr="002B3AC0">
        <w:rPr>
          <w:rFonts w:ascii="Times New Roman" w:hAnsi="Times New Roman" w:cs="Times New Roman"/>
          <w:sz w:val="28"/>
          <w:szCs w:val="28"/>
        </w:rPr>
        <w:lastRenderedPageBreak/>
        <w:t xml:space="preserve">предусмотренным </w:t>
      </w:r>
      <w:hyperlink w:anchor="P336" w:history="1">
        <w:r w:rsidRPr="002B3AC0">
          <w:rPr>
            <w:rFonts w:ascii="Times New Roman" w:hAnsi="Times New Roman" w:cs="Times New Roman"/>
            <w:color w:val="0000FF"/>
            <w:sz w:val="28"/>
            <w:szCs w:val="28"/>
          </w:rPr>
          <w:t>пунктом 2.12</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w:t>
      </w:r>
      <w:hyperlink w:anchor="P336" w:history="1">
        <w:r w:rsidRPr="002B3AC0">
          <w:rPr>
            <w:rFonts w:ascii="Times New Roman" w:hAnsi="Times New Roman" w:cs="Times New Roman"/>
            <w:color w:val="0000FF"/>
            <w:sz w:val="28"/>
            <w:szCs w:val="28"/>
          </w:rPr>
          <w:t>пунктом 2.12</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возобновление органом регистрации прав осуществления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3.14.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2B3AC0">
          <w:rPr>
            <w:rFonts w:ascii="Times New Roman" w:hAnsi="Times New Roman" w:cs="Times New Roman"/>
            <w:color w:val="0000FF"/>
            <w:sz w:val="28"/>
            <w:szCs w:val="28"/>
          </w:rPr>
          <w:t>пункте 2.13</w:t>
        </w:r>
      </w:hyperlink>
      <w:r w:rsidRPr="002B3AC0">
        <w:rPr>
          <w:rFonts w:ascii="Times New Roman" w:hAnsi="Times New Roman" w:cs="Times New Roman"/>
          <w:sz w:val="28"/>
          <w:szCs w:val="28"/>
        </w:rPr>
        <w:t xml:space="preserve"> Регламента основаниям.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w:t>
      </w:r>
      <w:hyperlink w:anchor="P345" w:history="1">
        <w:r w:rsidRPr="002B3AC0">
          <w:rPr>
            <w:rFonts w:ascii="Times New Roman" w:hAnsi="Times New Roman" w:cs="Times New Roman"/>
            <w:color w:val="0000FF"/>
            <w:sz w:val="28"/>
            <w:szCs w:val="28"/>
          </w:rPr>
          <w:t>пунктом 2.13</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указанном случае уполномоченный орган в течение трех рабочих дней со дня </w:t>
      </w:r>
      <w:proofErr w:type="gramStart"/>
      <w:r w:rsidRPr="002B3AC0">
        <w:rPr>
          <w:rFonts w:ascii="Times New Roman" w:hAnsi="Times New Roman" w:cs="Times New Roman"/>
          <w:sz w:val="28"/>
          <w:szCs w:val="28"/>
        </w:rPr>
        <w:t>поступления решения органа регистрации прав</w:t>
      </w:r>
      <w:proofErr w:type="gramEnd"/>
      <w:r w:rsidRPr="002B3AC0">
        <w:rPr>
          <w:rFonts w:ascii="Times New Roman" w:hAnsi="Times New Roman" w:cs="Times New Roman"/>
          <w:sz w:val="28"/>
          <w:szCs w:val="28"/>
        </w:rPr>
        <w:t xml:space="preserve">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пяти рабочих дней со дня поступления в уполномоченный орган решения о приостановлении кадастрового учета уполномоченным орган осуществляются: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2)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 с указанием на необходимость в случае согласия заявителя с одним из предлагаемых вариантов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w:t>
      </w:r>
      <w:proofErr w:type="gramEnd"/>
      <w:r w:rsidRPr="002B3AC0">
        <w:rPr>
          <w:rFonts w:ascii="Times New Roman" w:hAnsi="Times New Roman" w:cs="Times New Roman"/>
          <w:sz w:val="28"/>
          <w:szCs w:val="28"/>
        </w:rPr>
        <w:t xml:space="preserve"> кадастрового учета;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 в случае поступления в установленный </w:t>
      </w:r>
      <w:proofErr w:type="gramStart"/>
      <w:r w:rsidRPr="002B3AC0">
        <w:rPr>
          <w:rFonts w:ascii="Times New Roman" w:hAnsi="Times New Roman" w:cs="Times New Roman"/>
          <w:sz w:val="28"/>
          <w:szCs w:val="28"/>
        </w:rPr>
        <w:t>срок</w:t>
      </w:r>
      <w:proofErr w:type="gramEnd"/>
      <w:r w:rsidRPr="002B3AC0">
        <w:rPr>
          <w:rFonts w:ascii="Times New Roman" w:hAnsi="Times New Roman" w:cs="Times New Roman"/>
          <w:sz w:val="28"/>
          <w:szCs w:val="28"/>
        </w:rPr>
        <w:t xml:space="preserve"> в письменной форме </w:t>
      </w:r>
      <w:r w:rsidRPr="002B3AC0">
        <w:rPr>
          <w:rFonts w:ascii="Times New Roman" w:hAnsi="Times New Roman" w:cs="Times New Roman"/>
          <w:sz w:val="28"/>
          <w:szCs w:val="28"/>
        </w:rPr>
        <w:lastRenderedPageBreak/>
        <w:t>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заявления о приме дополнительных документов, подтверждающих устранение указанных обстоятельств.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возобновление органом регистрации прав осуществления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3.15. Подготовка проекта договора безвозмездного пользования земельным участком, который предстояло образовать и направление его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Основанием для начала административной процедуры является осуществление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Уполномоченный орган в срок, не превышающий трех рабочих дней с момента осуществления государственного кадастрового учета земельного участка,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Условия договора безвозмездного пользования земельным участком определяются гражданским законодательством, Земельным </w:t>
      </w:r>
      <w:hyperlink r:id="rId94" w:history="1">
        <w:r w:rsidRPr="002B3AC0">
          <w:rPr>
            <w:rFonts w:ascii="Times New Roman" w:hAnsi="Times New Roman" w:cs="Times New Roman"/>
            <w:color w:val="0000FF"/>
            <w:sz w:val="28"/>
            <w:szCs w:val="28"/>
          </w:rPr>
          <w:t>кодексом</w:t>
        </w:r>
      </w:hyperlink>
      <w:r w:rsidRPr="002B3AC0">
        <w:rPr>
          <w:rFonts w:ascii="Times New Roman" w:hAnsi="Times New Roman" w:cs="Times New Roman"/>
          <w:sz w:val="28"/>
          <w:szCs w:val="28"/>
        </w:rPr>
        <w:t xml:space="preserve"> Российской Федерации, Лесным </w:t>
      </w:r>
      <w:hyperlink r:id="rId95" w:history="1">
        <w:r w:rsidRPr="002B3AC0">
          <w:rPr>
            <w:rFonts w:ascii="Times New Roman" w:hAnsi="Times New Roman" w:cs="Times New Roman"/>
            <w:color w:val="0000FF"/>
            <w:sz w:val="28"/>
            <w:szCs w:val="28"/>
          </w:rPr>
          <w:t>кодексом</w:t>
        </w:r>
      </w:hyperlink>
      <w:r w:rsidRPr="002B3AC0">
        <w:rPr>
          <w:rFonts w:ascii="Times New Roman" w:hAnsi="Times New Roman" w:cs="Times New Roman"/>
          <w:sz w:val="28"/>
          <w:szCs w:val="28"/>
        </w:rPr>
        <w:t xml:space="preserve"> Российской Федерации и иными федеральными законами с учетом особенностей, установленных </w:t>
      </w:r>
      <w:hyperlink r:id="rId96"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w:t>
      </w:r>
      <w:hyperlink r:id="rId97"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разрешенного использования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Форма проекта договора безвозмездного пользования земельным участком прилагается к настоящему Регламенту.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3.16.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подписанного гражданином проекта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пяти рабочих дней со дня поступления подписанного гражданином проекта договора безвозмездного пользования земельным участком уполномоченный орган обеспечивает его подписание и обращается с заявлением о государственной регистрации права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 поступления в уполномоченный орган подписанного гражданином электронной подписью проекта договора в форме электронного документа с использованием ФИС, уполномоченный орган подписывает договор также с помощью электронной подписи.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Уполномоченный орган обращается с заявлением о государственной регистрации права безвозмездного пользования земельным участком непосредственно в орган регистрации прав, или через МФЦ.</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передача в орган регистрации прав заявления о государственной регистрации права безвозмездного пользования земельным участком, о чем свидетельствует получаемая в органе регистрации прав или МФЦ расписка в получении документов.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3.17. Направление зарегистрированного договора безвозмездного пользования земельным участком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Основания для начала административной процедуры является окончание установленного законом срока государственной регистрации зарегистрированного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способом, выбранным гражданином (лично или почтой).</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w:t>
      </w:r>
      <w:proofErr w:type="gramStart"/>
      <w:r w:rsidRPr="002B3AC0">
        <w:rPr>
          <w:rFonts w:ascii="Times New Roman" w:hAnsi="Times New Roman" w:cs="Times New Roman"/>
          <w:sz w:val="28"/>
          <w:szCs w:val="28"/>
        </w:rPr>
        <w:t>,</w:t>
      </w:r>
      <w:proofErr w:type="gramEnd"/>
      <w:r w:rsidRPr="002B3AC0">
        <w:rPr>
          <w:rFonts w:ascii="Times New Roman" w:hAnsi="Times New Roman" w:cs="Times New Roman"/>
          <w:sz w:val="28"/>
          <w:szCs w:val="28"/>
        </w:rPr>
        <w:t xml:space="preserve"> если гражданином в качестве способа передачи договора выбрано личное получение документов в уполномоченном органе, последний направляет гражданину уведомление о необходимости личного получения </w:t>
      </w:r>
      <w:r w:rsidRPr="002B3AC0">
        <w:rPr>
          <w:rFonts w:ascii="Times New Roman" w:hAnsi="Times New Roman" w:cs="Times New Roman"/>
          <w:sz w:val="28"/>
          <w:szCs w:val="28"/>
        </w:rPr>
        <w:lastRenderedPageBreak/>
        <w:t>зарегистрированного экземпляра договора. Указанное уведомление направляется посредством ФИС и по адресу электронной почты гражданина.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является передача или направление заявителю зарегистрированного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3.18. Принятие решения об отказе в предоставлении земельного участка в случаях, предусмотренных </w:t>
      </w:r>
      <w:hyperlink r:id="rId98"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Основанием для начала административной процедуры является установленное уполномоченным органом наличие хотя бы одного из оснований для отказа в предоставлении земельного участка, указанных в </w:t>
      </w:r>
      <w:hyperlink w:anchor="P300" w:history="1">
        <w:r w:rsidRPr="002B3AC0">
          <w:rPr>
            <w:rFonts w:ascii="Times New Roman" w:hAnsi="Times New Roman" w:cs="Times New Roman"/>
            <w:color w:val="0000FF"/>
            <w:sz w:val="28"/>
            <w:szCs w:val="28"/>
          </w:rPr>
          <w:t>пункте 12.11</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Исчерпывающий перечень оснований для принятия уполномоченным органом решения об отказе в предоставлении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рассматривает поступившее заявление, проверяет наличие или отсутствие оснований для отказа в предоставлении земельного участка в безвозмездное пользование и по результатам этих рассмотрения и проверки принимает решение об отказе в предоставлении земельного участка при наличии хотя бы одного из оснований</w:t>
      </w:r>
      <w:proofErr w:type="gramEnd"/>
      <w:r w:rsidRPr="002B3AC0">
        <w:rPr>
          <w:rFonts w:ascii="Times New Roman" w:hAnsi="Times New Roman" w:cs="Times New Roman"/>
          <w:sz w:val="28"/>
          <w:szCs w:val="28"/>
        </w:rPr>
        <w:t xml:space="preserve">, </w:t>
      </w:r>
      <w:proofErr w:type="gramStart"/>
      <w:r w:rsidRPr="002B3AC0">
        <w:rPr>
          <w:rFonts w:ascii="Times New Roman" w:hAnsi="Times New Roman" w:cs="Times New Roman"/>
          <w:sz w:val="28"/>
          <w:szCs w:val="28"/>
        </w:rPr>
        <w:t>предусмотренных</w:t>
      </w:r>
      <w:proofErr w:type="gramEnd"/>
      <w:r w:rsidRPr="002B3AC0">
        <w:rPr>
          <w:rFonts w:ascii="Times New Roman" w:hAnsi="Times New Roman" w:cs="Times New Roman"/>
          <w:sz w:val="28"/>
          <w:szCs w:val="28"/>
        </w:rPr>
        <w:t xml:space="preserve"> </w:t>
      </w:r>
      <w:hyperlink r:id="rId99" w:history="1">
        <w:r w:rsidRPr="002B3AC0">
          <w:rPr>
            <w:rFonts w:ascii="Times New Roman" w:hAnsi="Times New Roman" w:cs="Times New Roman"/>
            <w:color w:val="0000FF"/>
            <w:sz w:val="28"/>
            <w:szCs w:val="28"/>
          </w:rPr>
          <w:t>статьей 7</w:t>
        </w:r>
      </w:hyperlink>
      <w:r w:rsidRPr="002B3AC0">
        <w:rPr>
          <w:rFonts w:ascii="Times New Roman" w:hAnsi="Times New Roman" w:cs="Times New Roman"/>
          <w:sz w:val="28"/>
          <w:szCs w:val="28"/>
        </w:rPr>
        <w:t xml:space="preserve"> Закона, и направляет принятое решение заявителю. В данном решении должны быть указаны все основания для отказа.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Решение об отказе в предоставлении земельного участка подписывается уполномоченным лицом и направляется заявителю способом, выбранным гражданином (лично, по почтовому адресу, адресу электронной почты или с использованием информационной системы).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Результатом административной процедуры принятое уполномоченным органом решение об отказе в предоставлении земельного участка, содержащее все основания для отказа и направленное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3.19. Общие особенности осуществления административных процедур по предоставлению земельного участка в зависимости от наличия сведений об испрашиваемом земельном участке в Едином государственном реестре недвижимости и способа подачи гражданином заявления о предоставлении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3.19.1. Общие особенности осуществления административных процедур в случае, когда сведения об испрашиваемом земельном участке имеются в Едином государственном реестре недвижимости.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w:t>
      </w:r>
      <w:proofErr w:type="gramStart"/>
      <w:r w:rsidRPr="002B3AC0">
        <w:rPr>
          <w:rFonts w:ascii="Times New Roman" w:hAnsi="Times New Roman" w:cs="Times New Roman"/>
          <w:sz w:val="28"/>
          <w:szCs w:val="28"/>
        </w:rPr>
        <w:t>,</w:t>
      </w:r>
      <w:proofErr w:type="gramEnd"/>
      <w:r w:rsidRPr="002B3AC0">
        <w:rPr>
          <w:rFonts w:ascii="Times New Roman" w:hAnsi="Times New Roman" w:cs="Times New Roman"/>
          <w:sz w:val="28"/>
          <w:szCs w:val="28"/>
        </w:rPr>
        <w:t xml:space="preserve"> если испрашиваемый земельный участок поставлен на государственный кадастровый учет в соответствии с Федеральным </w:t>
      </w:r>
      <w:hyperlink r:id="rId100"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 xml:space="preserve"> от 13.07.2015</w:t>
      </w:r>
      <w:r w:rsidR="00C00BF0" w:rsidRPr="002B3AC0">
        <w:rPr>
          <w:rFonts w:ascii="Times New Roman" w:hAnsi="Times New Roman" w:cs="Times New Roman"/>
          <w:sz w:val="28"/>
          <w:szCs w:val="28"/>
        </w:rPr>
        <w:t xml:space="preserve"> года №</w:t>
      </w:r>
      <w:r w:rsidRPr="002B3AC0">
        <w:rPr>
          <w:rFonts w:ascii="Times New Roman" w:hAnsi="Times New Roman" w:cs="Times New Roman"/>
          <w:sz w:val="28"/>
          <w:szCs w:val="28"/>
        </w:rPr>
        <w:t xml:space="preserve"> 218-ФЗ "О государственной регистрации недвижимости" при отсутствии оснований, указанных в </w:t>
      </w:r>
      <w:hyperlink w:anchor="P293" w:history="1">
        <w:r w:rsidRPr="002B3AC0">
          <w:rPr>
            <w:rFonts w:ascii="Times New Roman" w:hAnsi="Times New Roman" w:cs="Times New Roman"/>
            <w:color w:val="0000FF"/>
            <w:sz w:val="28"/>
            <w:szCs w:val="28"/>
          </w:rPr>
          <w:t>пунктах 2.10</w:t>
        </w:r>
      </w:hyperlink>
      <w:r w:rsidRPr="002B3AC0">
        <w:rPr>
          <w:rFonts w:ascii="Times New Roman" w:hAnsi="Times New Roman" w:cs="Times New Roman"/>
          <w:sz w:val="28"/>
          <w:szCs w:val="28"/>
        </w:rPr>
        <w:t xml:space="preserve">, </w:t>
      </w:r>
      <w:hyperlink w:anchor="P300" w:history="1">
        <w:r w:rsidRPr="002B3AC0">
          <w:rPr>
            <w:rFonts w:ascii="Times New Roman" w:hAnsi="Times New Roman" w:cs="Times New Roman"/>
            <w:color w:val="0000FF"/>
            <w:sz w:val="28"/>
            <w:szCs w:val="28"/>
          </w:rPr>
          <w:t>2.11</w:t>
        </w:r>
      </w:hyperlink>
      <w:r w:rsidRPr="002B3AC0">
        <w:rPr>
          <w:rFonts w:ascii="Times New Roman" w:hAnsi="Times New Roman" w:cs="Times New Roman"/>
          <w:sz w:val="28"/>
          <w:szCs w:val="28"/>
        </w:rPr>
        <w:t xml:space="preserve"> Регламента в течение не более чем двадцать рабочих дней со дня поступления заявления о предоставлении земельного участка в безвозмездное пользование подготовка проекта договора безвозмездного пользования земельным участком в </w:t>
      </w:r>
      <w:proofErr w:type="gramStart"/>
      <w:r w:rsidRPr="002B3AC0">
        <w:rPr>
          <w:rFonts w:ascii="Times New Roman" w:hAnsi="Times New Roman" w:cs="Times New Roman"/>
          <w:sz w:val="28"/>
          <w:szCs w:val="28"/>
        </w:rPr>
        <w:t>количестве</w:t>
      </w:r>
      <w:proofErr w:type="gramEnd"/>
      <w:r w:rsidRPr="002B3AC0">
        <w:rPr>
          <w:rFonts w:ascii="Times New Roman" w:hAnsi="Times New Roman" w:cs="Times New Roman"/>
          <w:sz w:val="28"/>
          <w:szCs w:val="28"/>
        </w:rPr>
        <w:t xml:space="preserve"> трех экземпляров, имеющих </w:t>
      </w:r>
      <w:r w:rsidRPr="002B3AC0">
        <w:rPr>
          <w:rFonts w:ascii="Times New Roman" w:hAnsi="Times New Roman" w:cs="Times New Roman"/>
          <w:sz w:val="28"/>
          <w:szCs w:val="28"/>
        </w:rPr>
        <w:lastRenderedPageBreak/>
        <w:t>равную юридическую силу и направление его для подписания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пяти рабочих дней со дня поступления подписанного гражданином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окончания срока государственной регистрации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способом, выбранным гражданином.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3.19.2. Общие особенности осуществления административных процедур в случае, когда земельный участок необходимо образовать.</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случае, если испрашиваемый земельный участок предстоит образовать в соответствии с Федеральным </w:t>
      </w:r>
      <w:hyperlink r:id="rId101"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 xml:space="preserve"> от 13.07.2015</w:t>
      </w:r>
      <w:r w:rsidR="00CB3181" w:rsidRPr="002B3AC0">
        <w:rPr>
          <w:rFonts w:ascii="Times New Roman" w:hAnsi="Times New Roman" w:cs="Times New Roman"/>
          <w:sz w:val="28"/>
          <w:szCs w:val="28"/>
        </w:rPr>
        <w:t xml:space="preserve"> года №</w:t>
      </w:r>
      <w:r w:rsidRPr="002B3AC0">
        <w:rPr>
          <w:rFonts w:ascii="Times New Roman" w:hAnsi="Times New Roman" w:cs="Times New Roman"/>
          <w:sz w:val="28"/>
          <w:szCs w:val="28"/>
        </w:rPr>
        <w:t xml:space="preserve"> 218-ФЗ "О государственной регистрации недвижимости" при отсутствии оснований для отказа, указанных в </w:t>
      </w:r>
      <w:hyperlink w:anchor="P293" w:history="1">
        <w:r w:rsidRPr="002B3AC0">
          <w:rPr>
            <w:rFonts w:ascii="Times New Roman" w:hAnsi="Times New Roman" w:cs="Times New Roman"/>
            <w:color w:val="0000FF"/>
            <w:sz w:val="28"/>
            <w:szCs w:val="28"/>
          </w:rPr>
          <w:t>пункте 2.10</w:t>
        </w:r>
      </w:hyperlink>
      <w:r w:rsidRPr="002B3AC0">
        <w:rPr>
          <w:rFonts w:ascii="Times New Roman" w:hAnsi="Times New Roman" w:cs="Times New Roman"/>
          <w:sz w:val="28"/>
          <w:szCs w:val="28"/>
        </w:rPr>
        <w:t xml:space="preserve"> Регламента, особенности административных процедур зависят от способа подачи заявления гражданином.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3.19.2.1. Поступление заявления на бумажном носителе.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 поступления заявления на бумажном носителе.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семи рабочих дней:</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размещение в ФИС информации о поступлении заявления о предоставлении земельного участка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подготовка схемы расположения земельного участка с использованием ФИС;</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следующих тринадцати рабочих дней:</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w:t>
      </w:r>
      <w:hyperlink r:id="rId102"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103"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w:t>
      </w:r>
      <w:proofErr w:type="gramStart"/>
      <w:r w:rsidRPr="002B3AC0">
        <w:rPr>
          <w:rFonts w:ascii="Times New Roman" w:hAnsi="Times New Roman" w:cs="Times New Roman"/>
          <w:sz w:val="28"/>
          <w:szCs w:val="28"/>
        </w:rPr>
        <w:t>,</w:t>
      </w:r>
      <w:proofErr w:type="gramEnd"/>
      <w:r w:rsidRPr="002B3AC0">
        <w:rPr>
          <w:rFonts w:ascii="Times New Roman" w:hAnsi="Times New Roman" w:cs="Times New Roman"/>
          <w:sz w:val="28"/>
          <w:szCs w:val="28"/>
        </w:rPr>
        <w:t xml:space="preserve"> если при рассмотрении заявления уполномоченным органом выявлены основания, указанные в </w:t>
      </w:r>
      <w:hyperlink r:id="rId104"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105"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w:t>
      </w:r>
      <w:proofErr w:type="gramStart"/>
      <w:r w:rsidRPr="002B3AC0">
        <w:rPr>
          <w:rFonts w:ascii="Times New Roman" w:hAnsi="Times New Roman" w:cs="Times New Roman"/>
          <w:sz w:val="28"/>
          <w:szCs w:val="28"/>
        </w:rPr>
        <w:t>числе</w:t>
      </w:r>
      <w:proofErr w:type="gramEnd"/>
      <w:r w:rsidRPr="002B3AC0">
        <w:rPr>
          <w:rFonts w:ascii="Times New Roman" w:hAnsi="Times New Roman" w:cs="Times New Roman"/>
          <w:sz w:val="28"/>
          <w:szCs w:val="28"/>
        </w:rPr>
        <w:t xml:space="preserve"> с возможным уменьшением площади земельного участка), исключающие указанные обстоятельства, а также перечень земельных участков, которые могут быть </w:t>
      </w:r>
      <w:r w:rsidRPr="002B3AC0">
        <w:rPr>
          <w:rFonts w:ascii="Times New Roman" w:hAnsi="Times New Roman" w:cs="Times New Roman"/>
          <w:sz w:val="28"/>
          <w:szCs w:val="28"/>
        </w:rPr>
        <w:lastRenderedPageBreak/>
        <w:t xml:space="preserve">представлены уполномоченным органом указанному гражданину в безвозмездное пользование в соответствии с </w:t>
      </w:r>
      <w:hyperlink r:id="rId106"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трех рабочих дней в случае приостановки государственного кадастрового учета земельного участка по основаниям, предусмотренным </w:t>
      </w:r>
      <w:hyperlink w:anchor="P336" w:history="1">
        <w:r w:rsidRPr="002B3AC0">
          <w:rPr>
            <w:rFonts w:ascii="Times New Roman" w:hAnsi="Times New Roman" w:cs="Times New Roman"/>
            <w:color w:val="0000FF"/>
            <w:sz w:val="28"/>
            <w:szCs w:val="28"/>
          </w:rPr>
          <w:t>пунктом 2.12</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пяти рабочих дней в случае приостановки государственного кадастрового учета земельного участка по основаниям, предусмотренным </w:t>
      </w:r>
      <w:hyperlink w:anchor="P345" w:history="1">
        <w:r w:rsidRPr="002B3AC0">
          <w:rPr>
            <w:rFonts w:ascii="Times New Roman" w:hAnsi="Times New Roman" w:cs="Times New Roman"/>
            <w:color w:val="0000FF"/>
            <w:sz w:val="28"/>
            <w:szCs w:val="28"/>
          </w:rPr>
          <w:t>пунктом 2.13</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перечня земельных участков, которые могут быть представлены уполномоченным органом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заявителю возможных вариантов схемы размещения земельного участка, перечня земельных участков, которые могут быть представлены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осуществления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подготовка проекта договора безвозмездного срочного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проекта договора безвозмездного срочного пользования земельным участком для подписания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принятие решения об отказе в предоставлении гражданину земельного участка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Заявителю копии решения органа регистрации прав об отказе в осуществлении государственного кадастрового учета и копии решения уполномоченного органа об отказе в предоставлении гражданину земельного участка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пяти рабочих дней со дня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w:t>
      </w:r>
      <w:r w:rsidRPr="002B3AC0">
        <w:rPr>
          <w:rFonts w:ascii="Times New Roman" w:hAnsi="Times New Roman" w:cs="Times New Roman"/>
          <w:sz w:val="28"/>
          <w:szCs w:val="28"/>
        </w:rPr>
        <w:lastRenderedPageBreak/>
        <w:t>зарегистрированный договор в органе регистрации прав или МФЦ и направляет заявителю его экземпляр (экземпляры) способом, выбранным гражданином.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3.19.2.2. Поступление заявления посредством ФИС.</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случае поступления заявления посредством ФИС в течение двадцати рабочих дней при отсутствии оснований для возврата заявления, указанных в </w:t>
      </w:r>
      <w:hyperlink w:anchor="P293" w:history="1">
        <w:r w:rsidRPr="002B3AC0">
          <w:rPr>
            <w:rFonts w:ascii="Times New Roman" w:hAnsi="Times New Roman" w:cs="Times New Roman"/>
            <w:color w:val="0000FF"/>
            <w:sz w:val="28"/>
            <w:szCs w:val="28"/>
          </w:rPr>
          <w:t>пункте 2.10</w:t>
        </w:r>
      </w:hyperlink>
      <w:r w:rsidRPr="002B3AC0">
        <w:rPr>
          <w:rFonts w:ascii="Times New Roman" w:hAnsi="Times New Roman" w:cs="Times New Roman"/>
          <w:sz w:val="28"/>
          <w:szCs w:val="28"/>
        </w:rPr>
        <w:t xml:space="preserve">, или оснований для принятия решений отказа, указанных в </w:t>
      </w:r>
      <w:hyperlink w:anchor="P300" w:history="1">
        <w:r w:rsidRPr="002B3AC0">
          <w:rPr>
            <w:rFonts w:ascii="Times New Roman" w:hAnsi="Times New Roman" w:cs="Times New Roman"/>
            <w:color w:val="0000FF"/>
            <w:sz w:val="28"/>
            <w:szCs w:val="28"/>
          </w:rPr>
          <w:t>пункте 2.11</w:t>
        </w:r>
      </w:hyperlink>
      <w:r w:rsidRPr="002B3AC0">
        <w:rPr>
          <w:rFonts w:ascii="Times New Roman" w:hAnsi="Times New Roman" w:cs="Times New Roman"/>
          <w:sz w:val="28"/>
          <w:szCs w:val="28"/>
        </w:rPr>
        <w:t xml:space="preserve"> Регламента, уполномоченный орган осуществляет: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принятие решения об утверждении схемы размещения земельного участка на публичной кадастровой карте;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случае</w:t>
      </w:r>
      <w:proofErr w:type="gramStart"/>
      <w:r w:rsidRPr="002B3AC0">
        <w:rPr>
          <w:rFonts w:ascii="Times New Roman" w:hAnsi="Times New Roman" w:cs="Times New Roman"/>
          <w:sz w:val="28"/>
          <w:szCs w:val="28"/>
        </w:rPr>
        <w:t>,</w:t>
      </w:r>
      <w:proofErr w:type="gramEnd"/>
      <w:r w:rsidRPr="002B3AC0">
        <w:rPr>
          <w:rFonts w:ascii="Times New Roman" w:hAnsi="Times New Roman" w:cs="Times New Roman"/>
          <w:sz w:val="28"/>
          <w:szCs w:val="28"/>
        </w:rPr>
        <w:t xml:space="preserve"> если при рассмотрении заявления уполномоченным органом выявлены основания, указанные в </w:t>
      </w:r>
      <w:hyperlink r:id="rId107"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108"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w:t>
      </w:r>
      <w:proofErr w:type="gramStart"/>
      <w:r w:rsidRPr="002B3AC0">
        <w:rPr>
          <w:rFonts w:ascii="Times New Roman" w:hAnsi="Times New Roman" w:cs="Times New Roman"/>
          <w:sz w:val="28"/>
          <w:szCs w:val="28"/>
        </w:rPr>
        <w:t>числе</w:t>
      </w:r>
      <w:proofErr w:type="gramEnd"/>
      <w:r w:rsidRPr="002B3AC0">
        <w:rPr>
          <w:rFonts w:ascii="Times New Roman" w:hAnsi="Times New Roman" w:cs="Times New Roman"/>
          <w:sz w:val="28"/>
          <w:szCs w:val="28"/>
        </w:rPr>
        <w:t xml:space="preserve">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w:t>
      </w:r>
      <w:hyperlink r:id="rId109"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трех рабочих дней в случае приостановки государственного кадастрового учета земельного участка по основаниям, предусмотренным </w:t>
      </w:r>
      <w:hyperlink w:anchor="P336" w:history="1">
        <w:r w:rsidRPr="002B3AC0">
          <w:rPr>
            <w:rFonts w:ascii="Times New Roman" w:hAnsi="Times New Roman" w:cs="Times New Roman"/>
            <w:color w:val="0000FF"/>
            <w:sz w:val="28"/>
            <w:szCs w:val="28"/>
          </w:rPr>
          <w:t>пунктом 2.12</w:t>
        </w:r>
      </w:hyperlink>
      <w:r w:rsidRPr="002B3AC0">
        <w:rPr>
          <w:rFonts w:ascii="Times New Roman" w:hAnsi="Times New Roman" w:cs="Times New Roman"/>
          <w:sz w:val="28"/>
          <w:szCs w:val="28"/>
        </w:rPr>
        <w:t xml:space="preserve"> Регламента, уполномоченным органом осуществляется: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В течение пяти рабочих дней в случае приостановки государственного кадастрового учета земельного участка по основаниям, предусмотренным </w:t>
      </w:r>
      <w:hyperlink w:anchor="P345" w:history="1">
        <w:r w:rsidRPr="002B3AC0">
          <w:rPr>
            <w:rFonts w:ascii="Times New Roman" w:hAnsi="Times New Roman" w:cs="Times New Roman"/>
            <w:color w:val="0000FF"/>
            <w:sz w:val="28"/>
            <w:szCs w:val="28"/>
          </w:rPr>
          <w:t>пунктом 2.13</w:t>
        </w:r>
      </w:hyperlink>
      <w:r w:rsidRPr="002B3AC0">
        <w:rPr>
          <w:rFonts w:ascii="Times New Roman" w:hAnsi="Times New Roman" w:cs="Times New Roman"/>
          <w:sz w:val="28"/>
          <w:szCs w:val="28"/>
        </w:rPr>
        <w:t xml:space="preserve"> Регламента: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перечня земельных участков, которые могут быть представлены уполномоченным органом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 направление заявителю возможные варианты схемы размещения земельного участка, перечень земельных участков, которые могут быть представлены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дней с момента осуществления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подготовка проекта договора безвозмездного срочного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проекта договора безвозмездного срочного пользования земельным участком для подписания Заявителю.</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принятие решения об отказе в предоставлении гражданину земельного участка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направление Заявителю копии решения органа регистрации прав об отказе в осуществлении государственного кадастрового учета и копии решения уполномоченного органа об отказе в предоставлении гражданину земельного участка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пяти рабочих дней со дня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В течение трех рабочих дней с момента окончания срока государственной регистрации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способом, выбранным гражданином.</w:t>
      </w:r>
    </w:p>
    <w:p w:rsidR="00023C9C" w:rsidRPr="002B3AC0" w:rsidRDefault="00023C9C" w:rsidP="002B3AC0">
      <w:pPr>
        <w:pStyle w:val="ConsPlusNormal"/>
        <w:jc w:val="both"/>
        <w:rPr>
          <w:rFonts w:ascii="Times New Roman" w:hAnsi="Times New Roman" w:cs="Times New Roman"/>
          <w:sz w:val="28"/>
          <w:szCs w:val="28"/>
        </w:rPr>
      </w:pPr>
    </w:p>
    <w:p w:rsidR="00023C9C" w:rsidRPr="002B3AC0" w:rsidRDefault="00023C9C" w:rsidP="002B3AC0">
      <w:pPr>
        <w:pStyle w:val="ConsPlusTitle"/>
        <w:jc w:val="center"/>
        <w:outlineLvl w:val="1"/>
        <w:rPr>
          <w:rFonts w:ascii="Times New Roman" w:hAnsi="Times New Roman" w:cs="Times New Roman"/>
          <w:sz w:val="28"/>
          <w:szCs w:val="28"/>
        </w:rPr>
      </w:pPr>
      <w:r w:rsidRPr="002B3AC0">
        <w:rPr>
          <w:rFonts w:ascii="Times New Roman" w:hAnsi="Times New Roman" w:cs="Times New Roman"/>
          <w:sz w:val="28"/>
          <w:szCs w:val="28"/>
        </w:rPr>
        <w:t xml:space="preserve">IV. </w:t>
      </w:r>
      <w:proofErr w:type="gramStart"/>
      <w:r w:rsidRPr="002B3AC0">
        <w:rPr>
          <w:rFonts w:ascii="Times New Roman" w:hAnsi="Times New Roman" w:cs="Times New Roman"/>
          <w:sz w:val="28"/>
          <w:szCs w:val="28"/>
        </w:rPr>
        <w:t>КОНТРОЛЬ ЗА</w:t>
      </w:r>
      <w:proofErr w:type="gramEnd"/>
      <w:r w:rsidRPr="002B3AC0">
        <w:rPr>
          <w:rFonts w:ascii="Times New Roman" w:hAnsi="Times New Roman" w:cs="Times New Roman"/>
          <w:sz w:val="28"/>
          <w:szCs w:val="28"/>
        </w:rPr>
        <w:t xml:space="preserve"> ИСПОЛНЕНИЕМ АДМИНИСТРАТИВНОГО РЕГЛАМЕНТА</w:t>
      </w:r>
    </w:p>
    <w:p w:rsidR="00023C9C" w:rsidRPr="002B3AC0" w:rsidRDefault="00023C9C" w:rsidP="002B3AC0">
      <w:pPr>
        <w:pStyle w:val="ConsPlusNormal"/>
        <w:jc w:val="both"/>
        <w:rPr>
          <w:rFonts w:ascii="Times New Roman" w:hAnsi="Times New Roman" w:cs="Times New Roman"/>
          <w:sz w:val="28"/>
          <w:szCs w:val="28"/>
        </w:rPr>
      </w:pPr>
    </w:p>
    <w:p w:rsidR="00023C9C" w:rsidRPr="002B3AC0" w:rsidRDefault="00023C9C" w:rsidP="002B3AC0">
      <w:pPr>
        <w:pStyle w:val="ConsPlusNormal"/>
        <w:ind w:firstLine="540"/>
        <w:jc w:val="both"/>
        <w:rPr>
          <w:rFonts w:ascii="Times New Roman" w:hAnsi="Times New Roman" w:cs="Times New Roman"/>
          <w:sz w:val="28"/>
          <w:szCs w:val="28"/>
        </w:rPr>
      </w:pPr>
      <w:bookmarkStart w:id="11" w:name="P611"/>
      <w:bookmarkEnd w:id="11"/>
      <w:r w:rsidRPr="002B3AC0">
        <w:rPr>
          <w:rFonts w:ascii="Times New Roman" w:hAnsi="Times New Roman" w:cs="Times New Roman"/>
          <w:sz w:val="28"/>
          <w:szCs w:val="28"/>
        </w:rPr>
        <w:t>4.1. Лица, осуществляющие текущий контроль за соблюдение и исполнение Регламента.</w:t>
      </w:r>
    </w:p>
    <w:p w:rsidR="00023C9C" w:rsidRPr="002B3AC0" w:rsidRDefault="00023C9C" w:rsidP="002B3AC0">
      <w:pPr>
        <w:pStyle w:val="ConsPlusNormal"/>
        <w:ind w:firstLine="540"/>
        <w:jc w:val="both"/>
        <w:rPr>
          <w:rFonts w:ascii="Times New Roman" w:hAnsi="Times New Roman" w:cs="Times New Roman"/>
          <w:sz w:val="28"/>
          <w:szCs w:val="28"/>
        </w:rPr>
      </w:pPr>
      <w:r w:rsidRPr="002B3AC0">
        <w:rPr>
          <w:rFonts w:ascii="Times New Roman" w:hAnsi="Times New Roman" w:cs="Times New Roman"/>
          <w:sz w:val="28"/>
          <w:szCs w:val="28"/>
        </w:rPr>
        <w:t xml:space="preserve">Текущий </w:t>
      </w:r>
      <w:proofErr w:type="gramStart"/>
      <w:r w:rsidRPr="002B3AC0">
        <w:rPr>
          <w:rFonts w:ascii="Times New Roman" w:hAnsi="Times New Roman" w:cs="Times New Roman"/>
          <w:sz w:val="28"/>
          <w:szCs w:val="28"/>
        </w:rPr>
        <w:t>контроль за</w:t>
      </w:r>
      <w:proofErr w:type="gramEnd"/>
      <w:r w:rsidRPr="002B3AC0">
        <w:rPr>
          <w:rFonts w:ascii="Times New Roman" w:hAnsi="Times New Roman" w:cs="Times New Roman"/>
          <w:sz w:val="28"/>
          <w:szCs w:val="28"/>
        </w:rPr>
        <w:t xml:space="preserve"> соблюдением и исполнением ответственными лицами положений Регламента и нормативных правовых актов, устанавливающих требования к предоставлению муниципальной услуги, осуществляют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4.2. Ответственность специалистов за исполнение сроков и порядка предоставления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Специалисты уполномоченного органа, ответственные за предоставление муниципальной услуги, отвечают:</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 за соблюдение сроков;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2) за правильность регистрации заявления о предоставлении земельного участка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3) за соответствие решения об отказе в предоставлении земельного участка законодательству Российской Федерации, за соблюдение сроков и порядка подготовки и направления гражданину указанного решения;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4) за правильность размещения в ФИС информации о поступлении заявления о предоставлении земельного участка в безвозмездное пользование;</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5) за правильность подготовки схемы расположения земельного участка на публичной кадастровой карте в форме электронного документа с использованием информационной системы.</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6) за соблюдение сроков и порядка подготовки решения об утверждении схемы расположения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7) за соответствие решения об утверждении схемы расположения земельного участка действующему законодательству;</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8) за соблюдение сроков и порядка обращения с заявлением о кадастровом учете испрашиваемого земельного участка, а также о государственной регистрации права муниципальной собственности на такой участок;</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9) за правильность подготовки проекта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10) за соблюдение сроков и порядка выдачи или направления проекта договора безвозмездного пользования земельным участком;</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11) за соблюдение сроков и порядка направления решения об отказе в предоставлении земельного участка;</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 xml:space="preserve">12) за соблюдение сроков и порядка подготовки и направления заявителю возможных вариантов схемы размещения земельного участка (в том числе с возможным уменьшением площади земельного участка), исключающей обстоятельства, препятствующие предоставлению гражданину испрашиваемого земельного участка по основаниям, указанным в </w:t>
      </w:r>
      <w:hyperlink r:id="rId110" w:history="1">
        <w:r w:rsidRPr="002B3AC0">
          <w:rPr>
            <w:rFonts w:ascii="Times New Roman" w:hAnsi="Times New Roman" w:cs="Times New Roman"/>
            <w:color w:val="0000FF"/>
            <w:sz w:val="28"/>
            <w:szCs w:val="28"/>
          </w:rPr>
          <w:t>пунктах 1</w:t>
        </w:r>
      </w:hyperlink>
      <w:r w:rsidRPr="002B3AC0">
        <w:rPr>
          <w:rFonts w:ascii="Times New Roman" w:hAnsi="Times New Roman" w:cs="Times New Roman"/>
          <w:sz w:val="28"/>
          <w:szCs w:val="28"/>
        </w:rPr>
        <w:t xml:space="preserve"> - </w:t>
      </w:r>
      <w:hyperlink r:id="rId111" w:history="1">
        <w:r w:rsidRPr="002B3AC0">
          <w:rPr>
            <w:rFonts w:ascii="Times New Roman" w:hAnsi="Times New Roman" w:cs="Times New Roman"/>
            <w:color w:val="0000FF"/>
            <w:sz w:val="28"/>
            <w:szCs w:val="28"/>
          </w:rPr>
          <w:t>24 статьи 7</w:t>
        </w:r>
      </w:hyperlink>
      <w:r w:rsidRPr="002B3AC0">
        <w:rPr>
          <w:rFonts w:ascii="Times New Roman" w:hAnsi="Times New Roman" w:cs="Times New Roman"/>
          <w:sz w:val="28"/>
          <w:szCs w:val="28"/>
        </w:rPr>
        <w:t xml:space="preserve"> Закона, и в </w:t>
      </w:r>
      <w:hyperlink w:anchor="P336" w:history="1">
        <w:r w:rsidRPr="002B3AC0">
          <w:rPr>
            <w:rFonts w:ascii="Times New Roman" w:hAnsi="Times New Roman" w:cs="Times New Roman"/>
            <w:color w:val="0000FF"/>
            <w:sz w:val="28"/>
            <w:szCs w:val="28"/>
          </w:rPr>
          <w:t>пункте 2.12</w:t>
        </w:r>
      </w:hyperlink>
      <w:r w:rsidRPr="002B3AC0">
        <w:rPr>
          <w:rFonts w:ascii="Times New Roman" w:hAnsi="Times New Roman" w:cs="Times New Roman"/>
          <w:sz w:val="28"/>
          <w:szCs w:val="28"/>
        </w:rPr>
        <w:t xml:space="preserve"> Регламента, а также перечень земельных участков, которые могут быть представлены уполномоченным органом указанному</w:t>
      </w:r>
      <w:proofErr w:type="gramEnd"/>
      <w:r w:rsidRPr="002B3AC0">
        <w:rPr>
          <w:rFonts w:ascii="Times New Roman" w:hAnsi="Times New Roman" w:cs="Times New Roman"/>
          <w:sz w:val="28"/>
          <w:szCs w:val="28"/>
        </w:rPr>
        <w:t xml:space="preserve"> гражданину в безвозмездное пользование в соответствии с </w:t>
      </w:r>
      <w:hyperlink r:id="rId112" w:history="1">
        <w:r w:rsidRPr="002B3AC0">
          <w:rPr>
            <w:rFonts w:ascii="Times New Roman" w:hAnsi="Times New Roman" w:cs="Times New Roman"/>
            <w:color w:val="0000FF"/>
            <w:sz w:val="28"/>
            <w:szCs w:val="28"/>
          </w:rPr>
          <w:t>Законом</w:t>
        </w:r>
      </w:hyperlink>
      <w:r w:rsidRPr="002B3AC0">
        <w:rPr>
          <w:rFonts w:ascii="Times New Roman" w:hAnsi="Times New Roman" w:cs="Times New Roman"/>
          <w:sz w:val="28"/>
          <w:szCs w:val="28"/>
        </w:rPr>
        <w:t>.</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Должностные лица, уполномоченные осуществлять </w:t>
      </w:r>
      <w:proofErr w:type="gramStart"/>
      <w:r w:rsidRPr="002B3AC0">
        <w:rPr>
          <w:rFonts w:ascii="Times New Roman" w:hAnsi="Times New Roman" w:cs="Times New Roman"/>
          <w:sz w:val="28"/>
          <w:szCs w:val="28"/>
        </w:rPr>
        <w:t>контроль за</w:t>
      </w:r>
      <w:proofErr w:type="gramEnd"/>
      <w:r w:rsidRPr="002B3AC0">
        <w:rPr>
          <w:rFonts w:ascii="Times New Roman" w:hAnsi="Times New Roman" w:cs="Times New Roman"/>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отвечают за организацию работы по современной и качественной подготовке решения о предоставлении муниципальной услуги или отказа в предоставлении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4.3. Способ осуществления контроля.</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 xml:space="preserve">Текущий контроль осуществляется путем проведения должностными лицами, указанными в </w:t>
      </w:r>
      <w:hyperlink w:anchor="P611" w:history="1">
        <w:r w:rsidRPr="002B3AC0">
          <w:rPr>
            <w:rFonts w:ascii="Times New Roman" w:hAnsi="Times New Roman" w:cs="Times New Roman"/>
            <w:color w:val="0000FF"/>
            <w:sz w:val="28"/>
            <w:szCs w:val="28"/>
          </w:rPr>
          <w:t>пункте 4.1</w:t>
        </w:r>
      </w:hyperlink>
      <w:r w:rsidRPr="002B3AC0">
        <w:rPr>
          <w:rFonts w:ascii="Times New Roman" w:hAnsi="Times New Roman" w:cs="Times New Roman"/>
          <w:sz w:val="28"/>
          <w:szCs w:val="28"/>
        </w:rPr>
        <w:t xml:space="preserve"> Регламента, проверок соблюдения и исполнения положений административного регламента и иных нормативных правовых актов.</w:t>
      </w:r>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lastRenderedPageBreak/>
        <w:t>4.4. Плановые и внеплановые проверки как способ контроля предоставления муниципальной услуги.</w:t>
      </w:r>
    </w:p>
    <w:p w:rsidR="00023C9C" w:rsidRPr="002B3AC0" w:rsidRDefault="00023C9C" w:rsidP="002B3AC0">
      <w:pPr>
        <w:pStyle w:val="ConsPlusNormal"/>
        <w:ind w:firstLine="851"/>
        <w:jc w:val="both"/>
        <w:rPr>
          <w:rFonts w:ascii="Times New Roman" w:hAnsi="Times New Roman" w:cs="Times New Roman"/>
          <w:sz w:val="28"/>
          <w:szCs w:val="28"/>
        </w:rPr>
      </w:pPr>
      <w:proofErr w:type="gramStart"/>
      <w:r w:rsidRPr="002B3AC0">
        <w:rPr>
          <w:rFonts w:ascii="Times New Roman" w:hAnsi="Times New Roman" w:cs="Times New Roman"/>
          <w:sz w:val="28"/>
          <w:szCs w:val="28"/>
        </w:rPr>
        <w:t>Контроль за</w:t>
      </w:r>
      <w:proofErr w:type="gramEnd"/>
      <w:r w:rsidRPr="002B3AC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об устранении соответствующих нарушений. Плановые и внеплановые проверки проводятся должностными лицами, указанными в </w:t>
      </w:r>
      <w:hyperlink w:anchor="P611" w:history="1">
        <w:r w:rsidRPr="002B3AC0">
          <w:rPr>
            <w:rFonts w:ascii="Times New Roman" w:hAnsi="Times New Roman" w:cs="Times New Roman"/>
            <w:color w:val="0000FF"/>
            <w:sz w:val="28"/>
            <w:szCs w:val="28"/>
          </w:rPr>
          <w:t>пункте 4.1</w:t>
        </w:r>
      </w:hyperlink>
      <w:r w:rsidRPr="002B3AC0">
        <w:rPr>
          <w:rFonts w:ascii="Times New Roman" w:hAnsi="Times New Roman" w:cs="Times New Roman"/>
          <w:sz w:val="28"/>
          <w:szCs w:val="28"/>
        </w:rPr>
        <w:t xml:space="preserve"> Регламента. </w:t>
      </w:r>
      <w:proofErr w:type="gramStart"/>
      <w:r w:rsidRPr="002B3AC0">
        <w:rPr>
          <w:rFonts w:ascii="Times New Roman" w:hAnsi="Times New Roman" w:cs="Times New Roman"/>
          <w:sz w:val="28"/>
          <w:szCs w:val="28"/>
        </w:rPr>
        <w:t>Плановые проверки осуществляются ежеквартально (на основании квартальных или годовых планов работы); внеплановые - по обращению заявителя или Автономной некоммерческой организации "Агентство по развитию человеческого капитала на Дальнем Востоке" (далее - Агентство), осуществляющего в соответствии с Распоряжением Правительства Российской Фед</w:t>
      </w:r>
      <w:r w:rsidR="0017560D" w:rsidRPr="002B3AC0">
        <w:rPr>
          <w:rFonts w:ascii="Times New Roman" w:hAnsi="Times New Roman" w:cs="Times New Roman"/>
          <w:sz w:val="28"/>
          <w:szCs w:val="28"/>
        </w:rPr>
        <w:t>ерации от 2 сентября 2015 года №</w:t>
      </w:r>
      <w:r w:rsidRPr="002B3AC0">
        <w:rPr>
          <w:rFonts w:ascii="Times New Roman" w:hAnsi="Times New Roman" w:cs="Times New Roman"/>
          <w:sz w:val="28"/>
          <w:szCs w:val="28"/>
        </w:rPr>
        <w:t xml:space="preserve"> 1713-р взаимодействие с органами государственной власти, органами местного самоуправления, юридическими и физическими лицами по вопросам реализации </w:t>
      </w:r>
      <w:hyperlink r:id="rId113" w:history="1">
        <w:r w:rsidRPr="002B3AC0">
          <w:rPr>
            <w:rFonts w:ascii="Times New Roman" w:hAnsi="Times New Roman" w:cs="Times New Roman"/>
            <w:color w:val="0000FF"/>
            <w:sz w:val="28"/>
            <w:szCs w:val="28"/>
          </w:rPr>
          <w:t>Закона</w:t>
        </w:r>
      </w:hyperlink>
      <w:r w:rsidRPr="002B3AC0">
        <w:rPr>
          <w:rFonts w:ascii="Times New Roman" w:hAnsi="Times New Roman" w:cs="Times New Roman"/>
          <w:sz w:val="28"/>
          <w:szCs w:val="28"/>
        </w:rPr>
        <w:t>.</w:t>
      </w:r>
      <w:proofErr w:type="gramEnd"/>
    </w:p>
    <w:p w:rsidR="00023C9C" w:rsidRPr="002B3AC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4.5. Способ закрепления персональной ответственности специалистов и должностных лиц.</w:t>
      </w:r>
    </w:p>
    <w:p w:rsidR="00023C9C" w:rsidRPr="004F2720" w:rsidRDefault="00023C9C" w:rsidP="002B3AC0">
      <w:pPr>
        <w:pStyle w:val="ConsPlusNormal"/>
        <w:ind w:firstLine="851"/>
        <w:jc w:val="both"/>
        <w:rPr>
          <w:rFonts w:ascii="Times New Roman" w:hAnsi="Times New Roman" w:cs="Times New Roman"/>
          <w:sz w:val="28"/>
          <w:szCs w:val="28"/>
        </w:rPr>
      </w:pPr>
      <w:r w:rsidRPr="002B3AC0">
        <w:rPr>
          <w:rFonts w:ascii="Times New Roman" w:hAnsi="Times New Roman" w:cs="Times New Roman"/>
          <w:sz w:val="28"/>
          <w:szCs w:val="28"/>
        </w:rPr>
        <w:t>Персональная ответственность специалистов, должностных лиц за решения и действия (бездействие), принимаемые (осуществляемые) в ходе предоставления муниципальной услуги, закрепляются в их должностных инструкциях в соответствии с требованиями законодательства Российской Фе</w:t>
      </w:r>
      <w:r w:rsidRPr="004F2720">
        <w:rPr>
          <w:rFonts w:ascii="Times New Roman" w:hAnsi="Times New Roman" w:cs="Times New Roman"/>
          <w:sz w:val="28"/>
          <w:szCs w:val="28"/>
        </w:rPr>
        <w:t>дерации.</w:t>
      </w:r>
    </w:p>
    <w:p w:rsidR="00023C9C" w:rsidRPr="004F272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4.6. Предложения граждан по вопросам оказания муниципальной услуги.</w:t>
      </w:r>
    </w:p>
    <w:p w:rsidR="00023C9C" w:rsidRPr="004F2720" w:rsidRDefault="00023C9C" w:rsidP="002B3AC0">
      <w:pPr>
        <w:pStyle w:val="ConsPlusNormal"/>
        <w:ind w:firstLine="851"/>
        <w:jc w:val="both"/>
        <w:rPr>
          <w:rFonts w:ascii="Times New Roman" w:hAnsi="Times New Roman" w:cs="Times New Roman"/>
          <w:sz w:val="28"/>
          <w:szCs w:val="28"/>
        </w:rPr>
      </w:pPr>
      <w:proofErr w:type="gramStart"/>
      <w:r w:rsidRPr="004F2720">
        <w:rPr>
          <w:rFonts w:ascii="Times New Roman" w:hAnsi="Times New Roman" w:cs="Times New Roman"/>
          <w:sz w:val="28"/>
          <w:szCs w:val="28"/>
        </w:rPr>
        <w:t>Граждане, заинтересованные в предоставлении муниципальной услуги, направляют в уполномоченный орган письменные предложения по порядку предоставления муниципальной услуги, в том числе по вопросам, касающимся нарушения положений административного регламента, упрощения административных процедур и повышения качества и доступности предоставления муниципальной услуги.</w:t>
      </w:r>
      <w:proofErr w:type="gramEnd"/>
    </w:p>
    <w:p w:rsidR="00023C9C" w:rsidRPr="004F272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4.7. Получение информации о предоставлении муниципальной услуги.</w:t>
      </w:r>
    </w:p>
    <w:p w:rsidR="00023C9C" w:rsidRPr="004F272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Граждане, их объединения и организации вправе получать информацию о предоставлении муниципальной услуги путем получения информации по телефону, по письменным обращениям, по электронной почте, на официальном сайте уполномоченного органа в сети Интернет, через ЕПГУ, РПГУ.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уполномоченного органа власти сроков и последовательности административных процедур, предусмотренных настоящим Регламентом.</w:t>
      </w:r>
    </w:p>
    <w:p w:rsidR="00023C9C" w:rsidRPr="004F272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4.8. Направление предложений и замечаний гражданами.</w:t>
      </w:r>
    </w:p>
    <w:p w:rsidR="00023C9C" w:rsidRPr="004F272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 xml:space="preserve">Предложения и замечания предоставляются непосредственно в уполномоченный орган либо с использованием средств телефонной и </w:t>
      </w:r>
      <w:r w:rsidRPr="004F2720">
        <w:rPr>
          <w:rFonts w:ascii="Times New Roman" w:hAnsi="Times New Roman" w:cs="Times New Roman"/>
          <w:sz w:val="28"/>
          <w:szCs w:val="28"/>
        </w:rPr>
        <w:lastRenderedPageBreak/>
        <w:t xml:space="preserve">почтовой связи, а также на Интернет-сайт: </w:t>
      </w:r>
      <w:hyperlink r:id="rId114" w:history="1">
        <w:r w:rsidR="00F17ED9" w:rsidRPr="004F2720">
          <w:rPr>
            <w:rStyle w:val="a3"/>
            <w:rFonts w:ascii="Times New Roman" w:hAnsi="Times New Roman" w:cs="Times New Roman"/>
            <w:color w:val="auto"/>
            <w:sz w:val="28"/>
            <w:szCs w:val="28"/>
            <w:lang w:val="en-US"/>
          </w:rPr>
          <w:t>www</w:t>
        </w:r>
        <w:r w:rsidR="00F17ED9" w:rsidRPr="004F2720">
          <w:rPr>
            <w:rStyle w:val="a3"/>
            <w:rFonts w:ascii="Times New Roman" w:hAnsi="Times New Roman" w:cs="Times New Roman"/>
            <w:color w:val="auto"/>
            <w:sz w:val="28"/>
            <w:szCs w:val="28"/>
          </w:rPr>
          <w:t>.</w:t>
        </w:r>
        <w:proofErr w:type="spellStart"/>
        <w:r w:rsidR="00F17ED9" w:rsidRPr="004F2720">
          <w:rPr>
            <w:rStyle w:val="a3"/>
            <w:rFonts w:ascii="Times New Roman" w:hAnsi="Times New Roman" w:cs="Times New Roman"/>
            <w:color w:val="auto"/>
            <w:sz w:val="28"/>
            <w:szCs w:val="28"/>
            <w:lang w:val="en-US"/>
          </w:rPr>
          <w:t>adminkr</w:t>
        </w:r>
        <w:proofErr w:type="spellEnd"/>
        <w:r w:rsidR="00F17ED9" w:rsidRPr="004F2720">
          <w:rPr>
            <w:rStyle w:val="a3"/>
            <w:rFonts w:ascii="Times New Roman" w:hAnsi="Times New Roman" w:cs="Times New Roman"/>
            <w:color w:val="auto"/>
            <w:sz w:val="28"/>
            <w:szCs w:val="28"/>
          </w:rPr>
          <w:t>.</w:t>
        </w:r>
        <w:r w:rsidR="00F17ED9" w:rsidRPr="004F2720">
          <w:rPr>
            <w:rStyle w:val="a3"/>
            <w:rFonts w:ascii="Times New Roman" w:hAnsi="Times New Roman" w:cs="Times New Roman"/>
            <w:color w:val="auto"/>
            <w:sz w:val="28"/>
            <w:szCs w:val="28"/>
            <w:lang w:val="en-US"/>
          </w:rPr>
          <w:t>ru</w:t>
        </w:r>
      </w:hyperlink>
      <w:r w:rsidR="00F17ED9" w:rsidRPr="004F2720">
        <w:rPr>
          <w:rFonts w:ascii="Times New Roman" w:hAnsi="Times New Roman" w:cs="Times New Roman"/>
          <w:sz w:val="28"/>
          <w:szCs w:val="28"/>
        </w:rPr>
        <w:t>.</w:t>
      </w:r>
    </w:p>
    <w:p w:rsidR="00023C9C" w:rsidRPr="004F272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4.9. Предоставление официальной позиции на обращения Агентства</w:t>
      </w:r>
    </w:p>
    <w:p w:rsidR="00023C9C" w:rsidRPr="004F2720" w:rsidRDefault="00023C9C" w:rsidP="002B3AC0">
      <w:pPr>
        <w:pStyle w:val="ConsPlusNormal"/>
        <w:ind w:firstLine="851"/>
        <w:jc w:val="both"/>
        <w:rPr>
          <w:rFonts w:ascii="Times New Roman" w:hAnsi="Times New Roman" w:cs="Times New Roman"/>
          <w:sz w:val="28"/>
          <w:szCs w:val="28"/>
        </w:rPr>
      </w:pPr>
      <w:r w:rsidRPr="004F2720">
        <w:rPr>
          <w:rFonts w:ascii="Times New Roman" w:hAnsi="Times New Roman" w:cs="Times New Roman"/>
          <w:sz w:val="28"/>
          <w:szCs w:val="28"/>
        </w:rPr>
        <w:t xml:space="preserve">В случае получения от Агентства письменного </w:t>
      </w:r>
      <w:proofErr w:type="gramStart"/>
      <w:r w:rsidRPr="004F2720">
        <w:rPr>
          <w:rFonts w:ascii="Times New Roman" w:hAnsi="Times New Roman" w:cs="Times New Roman"/>
          <w:sz w:val="28"/>
          <w:szCs w:val="28"/>
        </w:rPr>
        <w:t>запроса</w:t>
      </w:r>
      <w:proofErr w:type="gramEnd"/>
      <w:r w:rsidRPr="004F2720">
        <w:rPr>
          <w:rFonts w:ascii="Times New Roman" w:hAnsi="Times New Roman" w:cs="Times New Roman"/>
          <w:sz w:val="28"/>
          <w:szCs w:val="28"/>
        </w:rPr>
        <w:t xml:space="preserve"> о предоставлении официальной позиции уполномоченного органа по обращению гражданина (заявителя) согласно поручению </w:t>
      </w:r>
      <w:proofErr w:type="spellStart"/>
      <w:r w:rsidRPr="004F2720">
        <w:rPr>
          <w:rFonts w:ascii="Times New Roman" w:hAnsi="Times New Roman" w:cs="Times New Roman"/>
          <w:sz w:val="28"/>
          <w:szCs w:val="28"/>
        </w:rPr>
        <w:t>Минвостокразвития</w:t>
      </w:r>
      <w:proofErr w:type="spellEnd"/>
      <w:r w:rsidRPr="004F2720">
        <w:rPr>
          <w:rFonts w:ascii="Times New Roman" w:hAnsi="Times New Roman" w:cs="Times New Roman"/>
          <w:sz w:val="28"/>
          <w:szCs w:val="28"/>
        </w:rPr>
        <w:t xml:space="preserve"> России, уполномоченный орган в течение 15 календарных дней направляет по электронной почте испрашиваемую </w:t>
      </w:r>
      <w:proofErr w:type="spellStart"/>
      <w:r w:rsidRPr="004F2720">
        <w:rPr>
          <w:rFonts w:ascii="Times New Roman" w:hAnsi="Times New Roman" w:cs="Times New Roman"/>
          <w:sz w:val="28"/>
          <w:szCs w:val="28"/>
        </w:rPr>
        <w:t>Минвостокразвития</w:t>
      </w:r>
      <w:proofErr w:type="spellEnd"/>
      <w:r w:rsidRPr="004F2720">
        <w:rPr>
          <w:rFonts w:ascii="Times New Roman" w:hAnsi="Times New Roman" w:cs="Times New Roman"/>
          <w:sz w:val="28"/>
          <w:szCs w:val="28"/>
        </w:rPr>
        <w:t xml:space="preserve"> России через Агентство позицию уполномоченного органа с досылкой оригинала при необходимости (по запросу).</w:t>
      </w:r>
    </w:p>
    <w:p w:rsidR="00023C9C" w:rsidRPr="004F2720" w:rsidRDefault="00023C9C" w:rsidP="002B3AC0">
      <w:pPr>
        <w:pStyle w:val="ConsPlusNormal"/>
        <w:ind w:firstLine="851"/>
        <w:jc w:val="both"/>
        <w:rPr>
          <w:rFonts w:ascii="Times New Roman" w:hAnsi="Times New Roman" w:cs="Times New Roman"/>
          <w:sz w:val="28"/>
          <w:szCs w:val="28"/>
        </w:rPr>
      </w:pPr>
    </w:p>
    <w:p w:rsidR="00976EA9" w:rsidRPr="004F2720" w:rsidRDefault="00023C9C" w:rsidP="007F0BE4">
      <w:pPr>
        <w:pStyle w:val="ConsPlusTitle"/>
        <w:jc w:val="center"/>
        <w:outlineLvl w:val="1"/>
        <w:rPr>
          <w:rFonts w:ascii="Times New Roman" w:hAnsi="Times New Roman" w:cs="Times New Roman"/>
          <w:sz w:val="28"/>
          <w:szCs w:val="28"/>
        </w:rPr>
      </w:pPr>
      <w:r w:rsidRPr="004F2720">
        <w:rPr>
          <w:rFonts w:ascii="Times New Roman" w:hAnsi="Times New Roman" w:cs="Times New Roman"/>
          <w:sz w:val="28"/>
          <w:szCs w:val="28"/>
        </w:rPr>
        <w:t xml:space="preserve">V. </w:t>
      </w:r>
      <w:r w:rsidR="007F0BE4" w:rsidRPr="004F2720">
        <w:rPr>
          <w:rFonts w:ascii="Times New Roman" w:hAnsi="Times New Roman" w:cs="Times New Roman"/>
          <w:sz w:val="28"/>
          <w:szCs w:val="28"/>
        </w:rPr>
        <w:t>Досудебный (внесудебный) порядок обжалования решений и действия (бездействия) органа, предоставляющего муниципальную услугу, а также должностных лиц, муниципальных служащих</w:t>
      </w:r>
    </w:p>
    <w:p w:rsidR="00A36A49" w:rsidRPr="004F2720" w:rsidRDefault="00A36A49" w:rsidP="00976EA9">
      <w:pPr>
        <w:pStyle w:val="a6"/>
        <w:spacing w:line="240" w:lineRule="auto"/>
        <w:ind w:firstLine="851"/>
        <w:rPr>
          <w:b/>
          <w:szCs w:val="28"/>
        </w:rPr>
      </w:pPr>
      <w:r w:rsidRPr="004F2720">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xml:space="preserve">5.1.1. </w:t>
      </w:r>
      <w:proofErr w:type="gramStart"/>
      <w:r w:rsidRPr="004F2720">
        <w:rPr>
          <w:rFonts w:ascii="Times New Roman" w:eastAsia="Calibri" w:hAnsi="Times New Roman" w:cs="Times New Roman"/>
          <w:sz w:val="28"/>
          <w:szCs w:val="28"/>
        </w:rPr>
        <w:t>Заявитель вправе обжаловать действия (бездействие) Комитета, его должностных лиц и решения, принятые (осуществляемые) ими в ходе исполнения муниципальной функции, в досудебном (внесудебном) порядке.</w:t>
      </w:r>
      <w:proofErr w:type="gramEnd"/>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5.1.2. Информация о порядке подачи и рассмотрения жалобы предоставляется посредством письменного обращения, обращения по телефону, по электронной почте, при личном обращении, через многофункциональный центр, а также в информационно-телекоммуникационной сети "Интернет" на официальном сайте Администрации муниципального района.</w:t>
      </w:r>
    </w:p>
    <w:p w:rsidR="00A36A49" w:rsidRPr="004F2720" w:rsidRDefault="00A36A49" w:rsidP="00976EA9">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4F2720">
        <w:rPr>
          <w:rFonts w:ascii="Times New Roman" w:eastAsia="Calibri" w:hAnsi="Times New Roman" w:cs="Times New Roman"/>
          <w:sz w:val="28"/>
          <w:szCs w:val="28"/>
        </w:rPr>
        <w:t xml:space="preserve">5.2. </w:t>
      </w:r>
      <w:r w:rsidR="00CF02ED" w:rsidRPr="004F2720">
        <w:rPr>
          <w:rFonts w:ascii="Times New Roman" w:hAnsi="Times New Roman" w:cs="Times New Roman"/>
          <w:sz w:val="28"/>
          <w:szCs w:val="28"/>
        </w:rPr>
        <w:t>Предмет жалобы</w:t>
      </w:r>
      <w:r w:rsidRPr="004F2720">
        <w:rPr>
          <w:rFonts w:ascii="Times New Roman" w:eastAsia="Calibri" w:hAnsi="Times New Roman" w:cs="Times New Roman"/>
          <w:sz w:val="28"/>
          <w:szCs w:val="28"/>
        </w:rPr>
        <w:t>.</w:t>
      </w:r>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Заявитель может обратиться с жалобой, в том числе в следующих случаях:</w:t>
      </w:r>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2) нарушение срока предоставления муниципальной услуги;</w:t>
      </w:r>
    </w:p>
    <w:p w:rsidR="00687718" w:rsidRPr="004F2720" w:rsidRDefault="00687718" w:rsidP="00687718">
      <w:pPr>
        <w:tabs>
          <w:tab w:val="left" w:pos="284"/>
          <w:tab w:val="left" w:pos="851"/>
        </w:tabs>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для предоставления муниципальной услуги;</w:t>
      </w:r>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для предоставления муниципальной услуги, у заявителя;</w:t>
      </w:r>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proofErr w:type="gramStart"/>
      <w:r w:rsidRPr="004F2720">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w:t>
      </w:r>
      <w:proofErr w:type="gramEnd"/>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w:t>
      </w:r>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7) отказ Комитета, должностного лица Комитета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proofErr w:type="gramStart"/>
      <w:r w:rsidRPr="004F2720">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w:t>
      </w:r>
      <w:proofErr w:type="gramEnd"/>
    </w:p>
    <w:p w:rsidR="00687718" w:rsidRPr="004F2720" w:rsidRDefault="00687718" w:rsidP="00687718">
      <w:pPr>
        <w:autoSpaceDE w:val="0"/>
        <w:autoSpaceDN w:val="0"/>
        <w:adjustRightInd w:val="0"/>
        <w:spacing w:line="240" w:lineRule="auto"/>
        <w:ind w:firstLine="567"/>
        <w:jc w:val="both"/>
        <w:rPr>
          <w:rFonts w:ascii="Times New Roman" w:hAnsi="Times New Roman" w:cs="Times New Roman"/>
          <w:sz w:val="28"/>
          <w:szCs w:val="28"/>
        </w:rPr>
      </w:pPr>
      <w:r w:rsidRPr="004F2720">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36A49" w:rsidRPr="004F2720" w:rsidRDefault="00A36A49" w:rsidP="00976EA9">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4F2720">
        <w:rPr>
          <w:rFonts w:ascii="Times New Roman" w:eastAsia="Calibri" w:hAnsi="Times New Roman" w:cs="Times New Roman"/>
          <w:sz w:val="28"/>
          <w:szCs w:val="28"/>
        </w:rPr>
        <w:t>5.4. Основания для начала процедуры досудебного (внесудебного) обжалования</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5.4.1. Основанием для начала процедуры досудебного (внесудебного) обжалования является подача жалобы в Комитет или Администрацию муниципального района, лично заявителем, либо направлено по почте, электронной почте, или через информационно-телекоммуникационную сеть "Интернет".</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района, посредством государственной информационной системы "Портал государственных и муниципальных услуг Забайкальского края", а также может быть принята при личном приеме заявителя согласно графику приема граждан.</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xml:space="preserve">5.4.2. </w:t>
      </w:r>
      <w:r w:rsidR="00542E10" w:rsidRPr="004F2720">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r w:rsidR="00542E10" w:rsidRPr="004F2720">
        <w:rPr>
          <w:rFonts w:ascii="Times New Roman" w:hAnsi="Times New Roman" w:cs="Times New Roman"/>
          <w:sz w:val="28"/>
          <w:szCs w:val="28"/>
        </w:rPr>
        <w:lastRenderedPageBreak/>
        <w:t>(приложение № 5 к настоящему административному регламенту), Жалобы на решения, принятые руководителем органа, предоставляющего муниципальную услугу, подается Главе муниципального района</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5.4.3. Жалоба содержит сведения об обжалуемых решениях и действиях (бездействии) органа, осуществляющего муниципальную функцию, и доводы, на основании которых заявитель не согласен с решением и действием (бездействием) органа, осуществляющего муниципальную функцию.</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5.4.4. Должностное лицо, уполномоченное на рассмотрение жалобы, обязано:</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5.4.5. Должностное лицо, уполномоченное на рассмотрение жалобы, вправе запрашивать,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A36A49" w:rsidRPr="004F2720" w:rsidRDefault="00A36A49" w:rsidP="00976EA9">
      <w:pPr>
        <w:autoSpaceDE w:val="0"/>
        <w:autoSpaceDN w:val="0"/>
        <w:adjustRightInd w:val="0"/>
        <w:spacing w:after="0" w:line="240" w:lineRule="auto"/>
        <w:ind w:firstLine="851"/>
        <w:outlineLvl w:val="0"/>
        <w:rPr>
          <w:rFonts w:ascii="Times New Roman" w:eastAsia="Calibri" w:hAnsi="Times New Roman" w:cs="Times New Roman"/>
          <w:sz w:val="28"/>
          <w:szCs w:val="28"/>
        </w:rPr>
      </w:pPr>
      <w:r w:rsidRPr="004F2720">
        <w:rPr>
          <w:rFonts w:ascii="Times New Roman" w:eastAsia="Calibri"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5.5.1. Заинтересованные лица вправе получать информацию по следующим вопросам:</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о входящем номере, под которым зарегистрирована в системе делопроизводства жалоба;</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о нормативных правовых актах, на основании которых Комитет исполняет муниципальную функцию;</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xml:space="preserve">- о требованиях к </w:t>
      </w:r>
      <w:proofErr w:type="gramStart"/>
      <w:r w:rsidRPr="004F2720">
        <w:rPr>
          <w:rFonts w:ascii="Times New Roman" w:eastAsia="Calibri" w:hAnsi="Times New Roman" w:cs="Times New Roman"/>
          <w:sz w:val="28"/>
          <w:szCs w:val="28"/>
        </w:rPr>
        <w:t>заверению документов</w:t>
      </w:r>
      <w:proofErr w:type="gramEnd"/>
      <w:r w:rsidRPr="004F2720">
        <w:rPr>
          <w:rFonts w:ascii="Times New Roman" w:eastAsia="Calibri" w:hAnsi="Times New Roman" w:cs="Times New Roman"/>
          <w:sz w:val="28"/>
          <w:szCs w:val="28"/>
        </w:rPr>
        <w:t>;</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о месте размещения на официальном сайте Администрации муниципального района в информационно-телекоммуникационной сети "Интернет" справочных материалов по вопросам исполнения муниципальной функции.</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5.5.2. Отозвать жалобу до момента вынесения решения по данной жалобе.</w:t>
      </w:r>
    </w:p>
    <w:p w:rsidR="00A36A49" w:rsidRPr="004F2720" w:rsidRDefault="00A36A49" w:rsidP="00976EA9">
      <w:pPr>
        <w:autoSpaceDE w:val="0"/>
        <w:autoSpaceDN w:val="0"/>
        <w:adjustRightInd w:val="0"/>
        <w:spacing w:after="0" w:line="240" w:lineRule="auto"/>
        <w:ind w:firstLine="851"/>
        <w:outlineLvl w:val="0"/>
        <w:rPr>
          <w:rFonts w:ascii="Times New Roman" w:eastAsia="Calibri" w:hAnsi="Times New Roman" w:cs="Times New Roman"/>
          <w:sz w:val="28"/>
          <w:szCs w:val="28"/>
        </w:rPr>
      </w:pPr>
      <w:r w:rsidRPr="004F2720">
        <w:rPr>
          <w:rFonts w:ascii="Times New Roman" w:eastAsia="Calibri" w:hAnsi="Times New Roman" w:cs="Times New Roman"/>
          <w:sz w:val="28"/>
          <w:szCs w:val="28"/>
        </w:rPr>
        <w:t>5.6. Срок рассмотрения жалобы</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xml:space="preserve">5.6.1. </w:t>
      </w:r>
      <w:proofErr w:type="gramStart"/>
      <w:r w:rsidR="00A71738" w:rsidRPr="004F2720">
        <w:rPr>
          <w:rFonts w:ascii="Times New Roman" w:hAnsi="Times New Roman" w:cs="Times New Roman"/>
          <w:sz w:val="28"/>
          <w:szCs w:val="28"/>
        </w:rPr>
        <w:t>Жалоба удовлетворяется,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w:t>
      </w:r>
      <w:r w:rsidRPr="004F2720">
        <w:rPr>
          <w:rFonts w:ascii="Times New Roman" w:eastAsia="Calibri" w:hAnsi="Times New Roman" w:cs="Times New Roman"/>
          <w:sz w:val="28"/>
          <w:szCs w:val="28"/>
        </w:rPr>
        <w:t>.</w:t>
      </w:r>
      <w:proofErr w:type="gramEnd"/>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lastRenderedPageBreak/>
        <w:t xml:space="preserve">5.6.2. </w:t>
      </w:r>
      <w:r w:rsidR="009D4185" w:rsidRPr="004F2720">
        <w:rPr>
          <w:rFonts w:ascii="Times New Roman" w:hAnsi="Times New Roman" w:cs="Times New Roman"/>
          <w:sz w:val="28"/>
          <w:szCs w:val="28"/>
        </w:rPr>
        <w:t>В удовлетворении жалобы отказывается.</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xml:space="preserve">5.7.3. Решение о продлении срока рассмотрения жалобы сообщается заявителю в течение 5 рабочих дней </w:t>
      </w:r>
      <w:proofErr w:type="gramStart"/>
      <w:r w:rsidRPr="004F2720">
        <w:rPr>
          <w:rFonts w:ascii="Times New Roman" w:eastAsia="Calibri" w:hAnsi="Times New Roman" w:cs="Times New Roman"/>
          <w:sz w:val="28"/>
          <w:szCs w:val="28"/>
        </w:rPr>
        <w:t>с даты принятия</w:t>
      </w:r>
      <w:proofErr w:type="gramEnd"/>
      <w:r w:rsidRPr="004F2720">
        <w:rPr>
          <w:rFonts w:ascii="Times New Roman" w:eastAsia="Calibri" w:hAnsi="Times New Roman" w:cs="Times New Roman"/>
          <w:sz w:val="28"/>
          <w:szCs w:val="28"/>
        </w:rPr>
        <w:t xml:space="preserve"> такого решения в письменном виде с указанием причин продления.</w:t>
      </w:r>
    </w:p>
    <w:p w:rsidR="00A36A49" w:rsidRPr="004F2720" w:rsidRDefault="00A36A49" w:rsidP="00976EA9">
      <w:pPr>
        <w:autoSpaceDE w:val="0"/>
        <w:autoSpaceDN w:val="0"/>
        <w:adjustRightInd w:val="0"/>
        <w:spacing w:after="0" w:line="240" w:lineRule="auto"/>
        <w:ind w:firstLine="851"/>
        <w:outlineLvl w:val="0"/>
        <w:rPr>
          <w:rFonts w:ascii="Times New Roman" w:eastAsia="Calibri" w:hAnsi="Times New Roman" w:cs="Times New Roman"/>
          <w:sz w:val="28"/>
          <w:szCs w:val="28"/>
        </w:rPr>
      </w:pPr>
      <w:r w:rsidRPr="004F2720">
        <w:rPr>
          <w:rFonts w:ascii="Times New Roman" w:eastAsia="Calibri" w:hAnsi="Times New Roman" w:cs="Times New Roman"/>
          <w:sz w:val="28"/>
          <w:szCs w:val="28"/>
        </w:rPr>
        <w:t>5.8. Результат досудебного (внесудебного) обжалования</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5.8.1. Жалоба, поступившая в Комитет в соответствии с его компетенцией, подлежит обязательному рассмотрению.</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5.8.2. Решение по жалобе на решение, действие (бездействие) должностного лица Комитета принимает руководитель Комитета. Решение по жалобе на решение, действие (бездействие) Комитета принимает Глава муниципального района.</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5.8.3. По результатам рассмотрения жалобы на решение, действие (бездействие) Комитета, его должностного лица руководитель Комитета принимает одно из следующих решений:</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признать действия (бездействие) Комитета, его должностного лица соответствующими настоящему Регламенту;</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признать действия (бездействие) Комитета, его должностного лица не соответствующими настоящему Регламенту полностью или в части и удовлетворить жалобу полностью или в части;</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отказать в удовлетворении жалобы.</w:t>
      </w:r>
    </w:p>
    <w:p w:rsidR="00DB2F23" w:rsidRPr="004F2720" w:rsidRDefault="00A36A49" w:rsidP="00865C76">
      <w:pPr>
        <w:autoSpaceDE w:val="0"/>
        <w:autoSpaceDN w:val="0"/>
        <w:adjustRightInd w:val="0"/>
        <w:spacing w:after="0" w:line="240" w:lineRule="auto"/>
        <w:ind w:firstLine="851"/>
        <w:jc w:val="both"/>
        <w:rPr>
          <w:rFonts w:ascii="Times New Roman" w:hAnsi="Times New Roman" w:cs="Times New Roman"/>
          <w:sz w:val="28"/>
          <w:szCs w:val="28"/>
        </w:rPr>
      </w:pPr>
      <w:r w:rsidRPr="004F2720">
        <w:rPr>
          <w:rFonts w:ascii="Times New Roman" w:eastAsia="Calibri" w:hAnsi="Times New Roman" w:cs="Times New Roman"/>
          <w:sz w:val="28"/>
          <w:szCs w:val="28"/>
        </w:rPr>
        <w:t xml:space="preserve">5.8.4. Решение руководителя Комитета </w:t>
      </w:r>
      <w:r w:rsidR="001D6696" w:rsidRPr="004F2720">
        <w:rPr>
          <w:rFonts w:ascii="Times New Roman" w:hAnsi="Times New Roman" w:cs="Times New Roman"/>
          <w:sz w:val="28"/>
          <w:szCs w:val="28"/>
        </w:rPr>
        <w:t xml:space="preserve">не </w:t>
      </w:r>
      <w:proofErr w:type="gramStart"/>
      <w:r w:rsidR="001D6696" w:rsidRPr="004F2720">
        <w:rPr>
          <w:rFonts w:ascii="Times New Roman" w:hAnsi="Times New Roman" w:cs="Times New Roman"/>
          <w:sz w:val="28"/>
          <w:szCs w:val="28"/>
        </w:rPr>
        <w:t>позднее дня, следующего за днем принятия решения</w:t>
      </w:r>
      <w:r w:rsidR="001D6696" w:rsidRPr="004F2720">
        <w:rPr>
          <w:rFonts w:ascii="Times New Roman" w:eastAsia="Calibri" w:hAnsi="Times New Roman" w:cs="Times New Roman"/>
          <w:sz w:val="28"/>
          <w:szCs w:val="28"/>
        </w:rPr>
        <w:t xml:space="preserve"> оформляется</w:t>
      </w:r>
      <w:proofErr w:type="gramEnd"/>
      <w:r w:rsidR="001D6696" w:rsidRPr="004F2720">
        <w:rPr>
          <w:rFonts w:ascii="Times New Roman" w:hAnsi="Times New Roman" w:cs="Times New Roman"/>
          <w:sz w:val="28"/>
          <w:szCs w:val="28"/>
        </w:rPr>
        <w:t xml:space="preserve"> </w:t>
      </w:r>
      <w:r w:rsidR="00DB2F23" w:rsidRPr="004F2720">
        <w:rPr>
          <w:rFonts w:ascii="Times New Roman" w:hAnsi="Times New Roman" w:cs="Times New Roman"/>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rsidR="00A36A49" w:rsidRPr="004F2720" w:rsidRDefault="00A36A49" w:rsidP="00976EA9">
      <w:pPr>
        <w:autoSpaceDE w:val="0"/>
        <w:autoSpaceDN w:val="0"/>
        <w:adjustRightInd w:val="0"/>
        <w:spacing w:after="0" w:line="240" w:lineRule="auto"/>
        <w:ind w:firstLine="851"/>
        <w:jc w:val="both"/>
        <w:rPr>
          <w:rFonts w:ascii="Times New Roman" w:eastAsia="Calibri" w:hAnsi="Times New Roman" w:cs="Times New Roman"/>
          <w:sz w:val="28"/>
          <w:szCs w:val="28"/>
        </w:rPr>
      </w:pPr>
    </w:p>
    <w:p w:rsidR="00F21723" w:rsidRDefault="00A36A49" w:rsidP="005033E3">
      <w:pPr>
        <w:autoSpaceDE w:val="0"/>
        <w:autoSpaceDN w:val="0"/>
        <w:adjustRightInd w:val="0"/>
        <w:spacing w:after="0" w:line="240" w:lineRule="auto"/>
        <w:ind w:firstLine="851"/>
        <w:jc w:val="both"/>
        <w:rPr>
          <w:rFonts w:ascii="Times New Roman" w:hAnsi="Times New Roman" w:cs="Times New Roman"/>
          <w:sz w:val="28"/>
          <w:szCs w:val="28"/>
        </w:rPr>
      </w:pPr>
      <w:r w:rsidRPr="004F2720">
        <w:rPr>
          <w:rFonts w:ascii="Times New Roman" w:eastAsia="Calibri" w:hAnsi="Times New Roman" w:cs="Times New Roman"/>
          <w:sz w:val="28"/>
          <w:szCs w:val="28"/>
        </w:rPr>
        <w:t xml:space="preserve">5.8.5. </w:t>
      </w:r>
      <w:r w:rsidR="00F21723" w:rsidRPr="004F2720">
        <w:rPr>
          <w:rFonts w:ascii="Times New Roman" w:hAnsi="Times New Roman" w:cs="Times New Roman"/>
          <w:sz w:val="28"/>
          <w:szCs w:val="28"/>
        </w:rPr>
        <w:t>В случае признания жалобы подлежащей удовлетворению в ответе заявителю,</w:t>
      </w:r>
      <w:r w:rsidR="00F21723">
        <w:rPr>
          <w:rFonts w:ascii="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w:t>
      </w:r>
      <w:r w:rsidR="00865C76">
        <w:rPr>
          <w:rFonts w:ascii="Times New Roman" w:hAnsi="Times New Roman" w:cs="Times New Roman"/>
          <w:sz w:val="28"/>
          <w:szCs w:val="28"/>
        </w:rPr>
        <w:t>,</w:t>
      </w:r>
      <w:r w:rsidR="00F21723">
        <w:rPr>
          <w:rFonts w:ascii="Times New Roman" w:hAnsi="Times New Roman" w:cs="Times New Roman"/>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F21723">
        <w:rPr>
          <w:rFonts w:ascii="Times New Roman" w:hAnsi="Times New Roman" w:cs="Times New Roman"/>
          <w:sz w:val="28"/>
          <w:szCs w:val="28"/>
        </w:rPr>
        <w:t>неудобства</w:t>
      </w:r>
      <w:proofErr w:type="gramEnd"/>
      <w:r w:rsidR="00F2172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033E3" w:rsidRPr="004F2720" w:rsidRDefault="00A36A49" w:rsidP="005033E3">
      <w:pPr>
        <w:autoSpaceDE w:val="0"/>
        <w:autoSpaceDN w:val="0"/>
        <w:adjustRightInd w:val="0"/>
        <w:spacing w:after="0" w:line="240" w:lineRule="auto"/>
        <w:ind w:firstLine="851"/>
        <w:jc w:val="both"/>
        <w:rPr>
          <w:rFonts w:ascii="Times New Roman" w:hAnsi="Times New Roman" w:cs="Times New Roman"/>
          <w:sz w:val="28"/>
          <w:szCs w:val="28"/>
        </w:rPr>
      </w:pPr>
      <w:r w:rsidRPr="004F2720">
        <w:rPr>
          <w:rFonts w:ascii="Times New Roman" w:eastAsia="Calibri" w:hAnsi="Times New Roman" w:cs="Times New Roman"/>
          <w:sz w:val="28"/>
          <w:szCs w:val="28"/>
        </w:rPr>
        <w:t xml:space="preserve">5.8.6. </w:t>
      </w:r>
      <w:r w:rsidR="005033E3" w:rsidRPr="004F2720">
        <w:rPr>
          <w:rFonts w:ascii="Times New Roman" w:hAnsi="Times New Roman" w:cs="Times New Roman"/>
          <w:sz w:val="28"/>
          <w:szCs w:val="28"/>
        </w:rPr>
        <w:t>В случае признания жалобы не подлежащей удовлетворению в ответе заявителю</w:t>
      </w:r>
      <w:r w:rsidR="007A13FF" w:rsidRPr="004F2720">
        <w:rPr>
          <w:rFonts w:ascii="Times New Roman" w:hAnsi="Times New Roman" w:cs="Times New Roman"/>
          <w:sz w:val="28"/>
          <w:szCs w:val="28"/>
        </w:rPr>
        <w:t xml:space="preserve"> </w:t>
      </w:r>
      <w:r w:rsidR="005033E3" w:rsidRPr="004F2720">
        <w:rPr>
          <w:rFonts w:ascii="Times New Roman" w:hAnsi="Times New Roman" w:cs="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A36A49" w:rsidRPr="004F2720" w:rsidRDefault="005033E3" w:rsidP="005033E3">
      <w:pPr>
        <w:autoSpaceDE w:val="0"/>
        <w:autoSpaceDN w:val="0"/>
        <w:adjustRightInd w:val="0"/>
        <w:spacing w:after="0" w:line="240" w:lineRule="auto"/>
        <w:ind w:firstLine="851"/>
        <w:jc w:val="both"/>
        <w:rPr>
          <w:rFonts w:ascii="Times New Roman" w:eastAsia="Calibri" w:hAnsi="Times New Roman" w:cs="Times New Roman"/>
          <w:sz w:val="28"/>
          <w:szCs w:val="28"/>
        </w:rPr>
      </w:pPr>
      <w:r w:rsidRPr="004F2720">
        <w:rPr>
          <w:rFonts w:ascii="Times New Roman" w:eastAsia="Calibri" w:hAnsi="Times New Roman" w:cs="Times New Roman"/>
          <w:sz w:val="28"/>
          <w:szCs w:val="28"/>
        </w:rPr>
        <w:t xml:space="preserve">5.8.7. </w:t>
      </w:r>
      <w:r w:rsidR="00A36A49" w:rsidRPr="004F2720">
        <w:rPr>
          <w:rFonts w:ascii="Times New Roman" w:eastAsia="Calibri" w:hAnsi="Times New Roman" w:cs="Times New Roman"/>
          <w:sz w:val="28"/>
          <w:szCs w:val="28"/>
        </w:rPr>
        <w:t>В случае</w:t>
      </w:r>
      <w:proofErr w:type="gramStart"/>
      <w:r w:rsidR="00A36A49" w:rsidRPr="004F2720">
        <w:rPr>
          <w:rFonts w:ascii="Times New Roman" w:eastAsia="Calibri" w:hAnsi="Times New Roman" w:cs="Times New Roman"/>
          <w:sz w:val="28"/>
          <w:szCs w:val="28"/>
        </w:rPr>
        <w:t>,</w:t>
      </w:r>
      <w:proofErr w:type="gramEnd"/>
      <w:r w:rsidR="00A36A49" w:rsidRPr="004F2720">
        <w:rPr>
          <w:rFonts w:ascii="Times New Roman" w:eastAsia="Calibri" w:hAnsi="Times New Roman" w:cs="Times New Roman"/>
          <w:sz w:val="28"/>
          <w:szCs w:val="28"/>
        </w:rPr>
        <w:t xml:space="preserve"> если заявитель считает, что его права нарушены, он имеет право на обжалование решений, действий или бездействия должностных лиц Комитета в судебном порядке в соответствии с законодательством Российской Федерации.</w:t>
      </w:r>
    </w:p>
    <w:p w:rsidR="006F4BBD" w:rsidRPr="004F2720" w:rsidRDefault="006F4BBD" w:rsidP="00976EA9">
      <w:pPr>
        <w:pStyle w:val="a6"/>
        <w:spacing w:line="240" w:lineRule="auto"/>
        <w:ind w:firstLine="851"/>
        <w:rPr>
          <w:szCs w:val="28"/>
        </w:rPr>
      </w:pPr>
    </w:p>
    <w:p w:rsidR="00023C9C" w:rsidRPr="004F2720" w:rsidRDefault="00023C9C">
      <w:pPr>
        <w:pStyle w:val="ConsPlusNormal"/>
        <w:jc w:val="both"/>
        <w:rPr>
          <w:rFonts w:ascii="Times New Roman" w:hAnsi="Times New Roman" w:cs="Times New Roman"/>
          <w:sz w:val="28"/>
          <w:szCs w:val="28"/>
          <w:lang w:eastAsia="en-US"/>
        </w:rPr>
      </w:pPr>
    </w:p>
    <w:p w:rsidR="007A13FF" w:rsidRPr="004F2720" w:rsidRDefault="007A13FF">
      <w:pPr>
        <w:pStyle w:val="ConsPlusNormal"/>
        <w:jc w:val="both"/>
      </w:pPr>
    </w:p>
    <w:p w:rsidR="00023C9C" w:rsidRDefault="005F1569">
      <w:pPr>
        <w:pStyle w:val="ConsPlusNormal"/>
        <w:jc w:val="right"/>
        <w:outlineLvl w:val="1"/>
      </w:pPr>
      <w:r>
        <w:lastRenderedPageBreak/>
        <w:t>Приложение №</w:t>
      </w:r>
      <w:r w:rsidR="00023C9C">
        <w:t xml:space="preserve"> 1</w:t>
      </w:r>
    </w:p>
    <w:p w:rsidR="00023C9C" w:rsidRDefault="00023C9C">
      <w:pPr>
        <w:pStyle w:val="ConsPlusNormal"/>
        <w:jc w:val="both"/>
      </w:pPr>
    </w:p>
    <w:p w:rsidR="00023C9C" w:rsidRDefault="00023C9C">
      <w:pPr>
        <w:pStyle w:val="ConsPlusTitle"/>
        <w:jc w:val="center"/>
      </w:pPr>
      <w:r>
        <w:t>БЛОК-СХЕМА</w:t>
      </w:r>
    </w:p>
    <w:p w:rsidR="00023C9C" w:rsidRDefault="00023C9C">
      <w:pPr>
        <w:pStyle w:val="ConsPlusTitle"/>
        <w:jc w:val="center"/>
      </w:pPr>
      <w:r>
        <w:t>ДЕЙСТВИЙ ПРИ ВЫПОЛНЕНИИ АДМИНИСТРАТИВНЫХ ПРОЦЕДУР</w:t>
      </w:r>
    </w:p>
    <w:p w:rsidR="00023C9C" w:rsidRDefault="00023C9C">
      <w:pPr>
        <w:pStyle w:val="ConsPlusNormal"/>
        <w:jc w:val="both"/>
      </w:pPr>
    </w:p>
    <w:p w:rsidR="00023C9C" w:rsidRDefault="00023C9C">
      <w:pPr>
        <w:pStyle w:val="ConsPlusNonformat"/>
        <w:jc w:val="both"/>
      </w:pPr>
      <w:r>
        <w:t xml:space="preserve">        ┌─────────────────────────────────────────────────────────┐</w:t>
      </w:r>
    </w:p>
    <w:p w:rsidR="00023C9C" w:rsidRDefault="00023C9C">
      <w:pPr>
        <w:pStyle w:val="ConsPlusNonformat"/>
        <w:jc w:val="both"/>
      </w:pPr>
      <w:r>
        <w:t xml:space="preserve">        │1. Прием и регистрация заявления и прилагаемых </w:t>
      </w:r>
      <w:proofErr w:type="spellStart"/>
      <w:r>
        <w:t>документов│</w:t>
      </w:r>
      <w:proofErr w:type="spellEnd"/>
    </w:p>
    <w:p w:rsidR="00023C9C" w:rsidRDefault="00023C9C">
      <w:pPr>
        <w:pStyle w:val="ConsPlusNonformat"/>
        <w:jc w:val="both"/>
      </w:pPr>
      <w:r>
        <w:t xml:space="preserve">        └───────────────┬───────────────────────────┬─────────────┘</w:t>
      </w:r>
    </w:p>
    <w:p w:rsidR="00023C9C" w:rsidRDefault="00023C9C">
      <w:pPr>
        <w:pStyle w:val="ConsPlusNonformat"/>
        <w:jc w:val="both"/>
      </w:pPr>
      <w:r>
        <w:t xml:space="preserve">                        │                           </w:t>
      </w:r>
      <w:proofErr w:type="spellStart"/>
      <w:r>
        <w:t>│</w:t>
      </w:r>
      <w:proofErr w:type="spellEnd"/>
    </w:p>
    <w:p w:rsidR="00023C9C" w:rsidRDefault="00023C9C">
      <w:pPr>
        <w:pStyle w:val="ConsPlusNonformat"/>
        <w:jc w:val="both"/>
      </w:pPr>
      <w:proofErr w:type="gramStart"/>
      <w:r>
        <w:t>(7 рабочих дней со дня  │      (7 рабочих дней)     │ (3 рабочих дня)</w:t>
      </w:r>
      <w:proofErr w:type="gramEnd"/>
    </w:p>
    <w:p w:rsidR="00023C9C" w:rsidRDefault="00023C9C">
      <w:pPr>
        <w:pStyle w:val="ConsPlusNonformat"/>
        <w:jc w:val="both"/>
      </w:pPr>
      <w:r>
        <w:t xml:space="preserve"> поступления заявления) │                           </w:t>
      </w:r>
      <w:proofErr w:type="spellStart"/>
      <w:r>
        <w:t>│</w:t>
      </w:r>
      <w:proofErr w:type="spellEnd"/>
    </w:p>
    <w:p w:rsidR="00023C9C" w:rsidRDefault="00023C9C">
      <w:pPr>
        <w:pStyle w:val="ConsPlusNonformat"/>
        <w:jc w:val="both"/>
      </w:pPr>
      <w:r>
        <w:t xml:space="preserve">                       \/                          \/</w:t>
      </w:r>
    </w:p>
    <w:p w:rsidR="00023C9C" w:rsidRDefault="00023C9C">
      <w:pPr>
        <w:pStyle w:val="ConsPlusNonformat"/>
        <w:jc w:val="both"/>
      </w:pPr>
      <w:r>
        <w:t>┌────────────────────────┐  ┌─────────────────┐ ┌────────────────────────┐</w:t>
      </w:r>
    </w:p>
    <w:p w:rsidR="00023C9C" w:rsidRDefault="00023C9C">
      <w:pPr>
        <w:pStyle w:val="ConsPlusNonformat"/>
        <w:jc w:val="both"/>
      </w:pPr>
      <w:r>
        <w:t xml:space="preserve">│3. Проверка на          │  │4. Подготовка на │ │2. Направление </w:t>
      </w:r>
      <w:proofErr w:type="spellStart"/>
      <w:r>
        <w:t>заявления│</w:t>
      </w:r>
      <w:proofErr w:type="spellEnd"/>
    </w:p>
    <w:p w:rsidR="00023C9C" w:rsidRDefault="00023C9C">
      <w:pPr>
        <w:pStyle w:val="ConsPlusNonformat"/>
        <w:jc w:val="both"/>
      </w:pPr>
      <w:proofErr w:type="spellStart"/>
      <w:r>
        <w:t>│соответствие</w:t>
      </w:r>
      <w:proofErr w:type="spellEnd"/>
      <w:r>
        <w:t xml:space="preserve"> </w:t>
      </w:r>
      <w:proofErr w:type="gramStart"/>
      <w:r>
        <w:t>формальным</w:t>
      </w:r>
      <w:proofErr w:type="gramEnd"/>
      <w:r>
        <w:t xml:space="preserve"> │  │ПКК СРЗУ, </w:t>
      </w:r>
      <w:proofErr w:type="spellStart"/>
      <w:r>
        <w:t>границы│</w:t>
      </w:r>
      <w:proofErr w:type="spellEnd"/>
      <w:r>
        <w:t xml:space="preserve"> </w:t>
      </w:r>
      <w:proofErr w:type="spellStart"/>
      <w:r>
        <w:t>│и</w:t>
      </w:r>
      <w:proofErr w:type="spellEnd"/>
      <w:r>
        <w:t xml:space="preserve"> документов в орган,   │</w:t>
      </w:r>
    </w:p>
    <w:p w:rsidR="00023C9C" w:rsidRDefault="00023C9C">
      <w:pPr>
        <w:pStyle w:val="ConsPlusNonformat"/>
        <w:jc w:val="both"/>
      </w:pPr>
      <w:proofErr w:type="spellStart"/>
      <w:r>
        <w:t>│требованиям</w:t>
      </w:r>
      <w:proofErr w:type="spellEnd"/>
      <w:r>
        <w:t xml:space="preserve"> и </w:t>
      </w:r>
      <w:proofErr w:type="gramStart"/>
      <w:r>
        <w:t>возврате</w:t>
      </w:r>
      <w:proofErr w:type="gramEnd"/>
      <w:r>
        <w:t xml:space="preserve">  ├─&gt;</w:t>
      </w:r>
      <w:proofErr w:type="spellStart"/>
      <w:r>
        <w:t>│которого</w:t>
      </w:r>
      <w:proofErr w:type="spellEnd"/>
      <w:r>
        <w:t xml:space="preserve">         │ </w:t>
      </w:r>
      <w:proofErr w:type="spellStart"/>
      <w:r>
        <w:t>│уполномоченный</w:t>
      </w:r>
      <w:proofErr w:type="spellEnd"/>
      <w:r>
        <w:t xml:space="preserve">          │</w:t>
      </w:r>
    </w:p>
    <w:p w:rsidR="00023C9C" w:rsidRDefault="00023C9C">
      <w:pPr>
        <w:pStyle w:val="ConsPlusNonformat"/>
        <w:jc w:val="both"/>
      </w:pPr>
      <w:proofErr w:type="spellStart"/>
      <w:r>
        <w:t>│и</w:t>
      </w:r>
      <w:proofErr w:type="spellEnd"/>
      <w:r>
        <w:t xml:space="preserve"> возврат заявления     │  </w:t>
      </w:r>
      <w:proofErr w:type="spellStart"/>
      <w:r>
        <w:t>│соответствуют</w:t>
      </w:r>
      <w:proofErr w:type="spellEnd"/>
      <w:r>
        <w:t xml:space="preserve">    │ </w:t>
      </w:r>
      <w:proofErr w:type="spellStart"/>
      <w:r>
        <w:t>│предоставлять</w:t>
      </w:r>
      <w:proofErr w:type="spellEnd"/>
      <w:r>
        <w:t xml:space="preserve">           │</w:t>
      </w:r>
    </w:p>
    <w:p w:rsidR="00023C9C" w:rsidRDefault="00023C9C">
      <w:pPr>
        <w:pStyle w:val="ConsPlusNonformat"/>
        <w:jc w:val="both"/>
      </w:pPr>
      <w:proofErr w:type="spellStart"/>
      <w:r>
        <w:t>│заявителю</w:t>
      </w:r>
      <w:proofErr w:type="spellEnd"/>
      <w:r>
        <w:t xml:space="preserve"> в случае их   │  </w:t>
      </w:r>
      <w:proofErr w:type="spellStart"/>
      <w:r>
        <w:t>│местоположению</w:t>
      </w:r>
      <w:proofErr w:type="spellEnd"/>
      <w:r>
        <w:t xml:space="preserve"> </w:t>
      </w:r>
      <w:proofErr w:type="spellStart"/>
      <w:r>
        <w:t>на│</w:t>
      </w:r>
      <w:proofErr w:type="spellEnd"/>
      <w:r>
        <w:t xml:space="preserve"> </w:t>
      </w:r>
      <w:proofErr w:type="spellStart"/>
      <w:r>
        <w:t>│</w:t>
      </w:r>
      <w:proofErr w:type="gramStart"/>
      <w:r>
        <w:t>испрашиваемый</w:t>
      </w:r>
      <w:proofErr w:type="spellEnd"/>
      <w:proofErr w:type="gramEnd"/>
      <w:r>
        <w:t xml:space="preserve"> земельный │</w:t>
      </w:r>
    </w:p>
    <w:p w:rsidR="00023C9C" w:rsidRDefault="00023C9C">
      <w:pPr>
        <w:pStyle w:val="ConsPlusNonformat"/>
        <w:jc w:val="both"/>
      </w:pPr>
      <w:proofErr w:type="spellStart"/>
      <w:r>
        <w:t>│несоответствия</w:t>
      </w:r>
      <w:proofErr w:type="spellEnd"/>
      <w:r>
        <w:t xml:space="preserve">          │  │КПТ              │ </w:t>
      </w:r>
      <w:proofErr w:type="spellStart"/>
      <w:r>
        <w:t>│участок</w:t>
      </w:r>
      <w:proofErr w:type="spellEnd"/>
      <w:r>
        <w:t xml:space="preserve">                 │</w:t>
      </w:r>
    </w:p>
    <w:p w:rsidR="00023C9C" w:rsidRDefault="00023C9C">
      <w:pPr>
        <w:pStyle w:val="ConsPlusNonformat"/>
        <w:jc w:val="both"/>
      </w:pPr>
      <w:r>
        <w:t>└────────────────────────┘  └─────┬───────────┘ └────────────────────────┘</w:t>
      </w:r>
    </w:p>
    <w:p w:rsidR="00023C9C" w:rsidRDefault="00023C9C">
      <w:pPr>
        <w:pStyle w:val="ConsPlusNonformat"/>
        <w:jc w:val="both"/>
      </w:pPr>
      <w:r>
        <w:t xml:space="preserve">                                  │</w:t>
      </w:r>
    </w:p>
    <w:p w:rsidR="00023C9C" w:rsidRDefault="00023C9C">
      <w:pPr>
        <w:pStyle w:val="ConsPlusNonformat"/>
        <w:jc w:val="both"/>
      </w:pPr>
      <w:r>
        <w:t xml:space="preserve">                                  │</w:t>
      </w:r>
    </w:p>
    <w:p w:rsidR="00023C9C" w:rsidRDefault="00023C9C">
      <w:pPr>
        <w:pStyle w:val="ConsPlusNonformat"/>
        <w:jc w:val="both"/>
      </w:pPr>
      <w:r>
        <w:t xml:space="preserve">                                 \/</w:t>
      </w:r>
    </w:p>
    <w:p w:rsidR="00023C9C" w:rsidRDefault="00023C9C">
      <w:pPr>
        <w:pStyle w:val="ConsPlusNonformat"/>
        <w:jc w:val="both"/>
      </w:pPr>
      <w:r>
        <w:t>┌────────────────────────────────────────────┐   ┌──────────────────────┐</w:t>
      </w:r>
    </w:p>
    <w:p w:rsidR="00023C9C" w:rsidRDefault="00023C9C">
      <w:pPr>
        <w:pStyle w:val="ConsPlusNonformat"/>
        <w:jc w:val="both"/>
      </w:pPr>
      <w:r>
        <w:t xml:space="preserve">│5. Размещение в ФИС информации о </w:t>
      </w:r>
      <w:proofErr w:type="spellStart"/>
      <w:r>
        <w:t>поступлении│</w:t>
      </w:r>
      <w:proofErr w:type="spellEnd"/>
      <w:r>
        <w:t xml:space="preserve">   │6. Направление        │</w:t>
      </w:r>
    </w:p>
    <w:p w:rsidR="00023C9C" w:rsidRDefault="00023C9C">
      <w:pPr>
        <w:pStyle w:val="ConsPlusNonformat"/>
        <w:jc w:val="both"/>
      </w:pPr>
      <w:proofErr w:type="spellStart"/>
      <w:r>
        <w:t>│заявления</w:t>
      </w:r>
      <w:proofErr w:type="spellEnd"/>
      <w:r>
        <w:t xml:space="preserve"> и отображение границ              ├──&gt;</w:t>
      </w:r>
      <w:proofErr w:type="spellStart"/>
      <w:r>
        <w:t>│межведомственных</w:t>
      </w:r>
      <w:proofErr w:type="spellEnd"/>
      <w:r>
        <w:t xml:space="preserve">      │</w:t>
      </w:r>
    </w:p>
    <w:p w:rsidR="00023C9C" w:rsidRDefault="00023C9C">
      <w:pPr>
        <w:pStyle w:val="ConsPlusNonformat"/>
        <w:jc w:val="both"/>
      </w:pPr>
      <w:proofErr w:type="spellStart"/>
      <w:r>
        <w:t>│испрашиваемого</w:t>
      </w:r>
      <w:proofErr w:type="spellEnd"/>
      <w:r>
        <w:t xml:space="preserve"> земельного участка, в случае │   </w:t>
      </w:r>
      <w:proofErr w:type="spellStart"/>
      <w:r>
        <w:t>│вопросов</w:t>
      </w:r>
      <w:proofErr w:type="spellEnd"/>
      <w:r>
        <w:t xml:space="preserve">              │</w:t>
      </w:r>
    </w:p>
    <w:p w:rsidR="00023C9C" w:rsidRDefault="00023C9C">
      <w:pPr>
        <w:pStyle w:val="ConsPlusNonformat"/>
        <w:jc w:val="both"/>
      </w:pPr>
      <w:proofErr w:type="spellStart"/>
      <w:r>
        <w:t>│поступления</w:t>
      </w:r>
      <w:proofErr w:type="spellEnd"/>
      <w:r>
        <w:t xml:space="preserve"> заявления на бумажном носителе  │   └──────────────────────┘</w:t>
      </w:r>
    </w:p>
    <w:p w:rsidR="00023C9C" w:rsidRDefault="00023C9C">
      <w:pPr>
        <w:pStyle w:val="ConsPlusNonformat"/>
        <w:jc w:val="both"/>
      </w:pPr>
      <w:r>
        <w:t>└──────────────┬──────────────────┬───┬─────┬┘</w:t>
      </w:r>
    </w:p>
    <w:p w:rsidR="00023C9C" w:rsidRDefault="00023C9C">
      <w:pPr>
        <w:pStyle w:val="ConsPlusNonformat"/>
        <w:jc w:val="both"/>
      </w:pPr>
      <w:r>
        <w:t xml:space="preserve">               │                  </w:t>
      </w:r>
      <w:proofErr w:type="spellStart"/>
      <w:r>
        <w:t>│</w:t>
      </w:r>
      <w:proofErr w:type="spellEnd"/>
      <w:r>
        <w:t xml:space="preserve">   </w:t>
      </w:r>
      <w:proofErr w:type="spellStart"/>
      <w:r>
        <w:t>│</w:t>
      </w:r>
      <w:proofErr w:type="spellEnd"/>
      <w:r>
        <w:t xml:space="preserve">     └────────────────────────────┐</w:t>
      </w:r>
    </w:p>
    <w:p w:rsidR="00023C9C" w:rsidRDefault="00023C9C">
      <w:pPr>
        <w:pStyle w:val="ConsPlusNonformat"/>
        <w:jc w:val="both"/>
      </w:pPr>
      <w:proofErr w:type="gramStart"/>
      <w:r>
        <w:t xml:space="preserve">(20 рабочих    │  (20 рабочих     │   </w:t>
      </w:r>
      <w:proofErr w:type="spellStart"/>
      <w:r>
        <w:t>│</w:t>
      </w:r>
      <w:proofErr w:type="spellEnd"/>
      <w:r>
        <w:t xml:space="preserve">                                  </w:t>
      </w:r>
      <w:proofErr w:type="spellStart"/>
      <w:r>
        <w:t>│</w:t>
      </w:r>
      <w:proofErr w:type="spellEnd"/>
      <w:proofErr w:type="gramEnd"/>
    </w:p>
    <w:p w:rsidR="00023C9C" w:rsidRDefault="00023C9C">
      <w:pPr>
        <w:pStyle w:val="ConsPlusNonformat"/>
        <w:jc w:val="both"/>
      </w:pPr>
      <w:r>
        <w:t xml:space="preserve">дней, включая  │   дней, включая  │   </w:t>
      </w:r>
      <w:proofErr w:type="spellStart"/>
      <w:r>
        <w:t>│</w:t>
      </w:r>
      <w:proofErr w:type="spellEnd"/>
      <w:r>
        <w:t xml:space="preserve"> (20 рабочих дней, включая 7 </w:t>
      </w:r>
      <w:proofErr w:type="spellStart"/>
      <w:proofErr w:type="gramStart"/>
      <w:r>
        <w:t>р</w:t>
      </w:r>
      <w:proofErr w:type="spellEnd"/>
      <w:proofErr w:type="gramEnd"/>
      <w:r>
        <w:t>/</w:t>
      </w:r>
      <w:proofErr w:type="spellStart"/>
      <w:r>
        <w:t>д</w:t>
      </w:r>
      <w:proofErr w:type="spellEnd"/>
      <w:r>
        <w:t xml:space="preserve">  │</w:t>
      </w:r>
    </w:p>
    <w:p w:rsidR="00023C9C" w:rsidRDefault="00023C9C">
      <w:pPr>
        <w:pStyle w:val="ConsPlusNonformat"/>
        <w:jc w:val="both"/>
      </w:pPr>
      <w:r>
        <w:t xml:space="preserve">7 р.д. </w:t>
      </w:r>
      <w:proofErr w:type="spellStart"/>
      <w:r>
        <w:t>пред-го</w:t>
      </w:r>
      <w:proofErr w:type="spellEnd"/>
      <w:r>
        <w:t xml:space="preserve"> │   7 </w:t>
      </w:r>
      <w:proofErr w:type="spellStart"/>
      <w:proofErr w:type="gramStart"/>
      <w:r>
        <w:t>р</w:t>
      </w:r>
      <w:proofErr w:type="spellEnd"/>
      <w:proofErr w:type="gramEnd"/>
      <w:r>
        <w:t>/</w:t>
      </w:r>
      <w:proofErr w:type="spellStart"/>
      <w:r>
        <w:t>д</w:t>
      </w:r>
      <w:proofErr w:type="spellEnd"/>
      <w:r>
        <w:t xml:space="preserve"> </w:t>
      </w:r>
      <w:proofErr w:type="spellStart"/>
      <w:r>
        <w:t>пред-го</w:t>
      </w:r>
      <w:proofErr w:type="spellEnd"/>
      <w:r>
        <w:t xml:space="preserve">  │   </w:t>
      </w:r>
      <w:proofErr w:type="spellStart"/>
      <w:r>
        <w:t>│</w:t>
      </w:r>
      <w:proofErr w:type="spellEnd"/>
      <w:r>
        <w:t xml:space="preserve">         предыдущего этапа)       │</w:t>
      </w:r>
    </w:p>
    <w:p w:rsidR="00023C9C" w:rsidRDefault="00023C9C">
      <w:pPr>
        <w:pStyle w:val="ConsPlusNonformat"/>
        <w:jc w:val="both"/>
      </w:pPr>
      <w:proofErr w:type="gramStart"/>
      <w:r>
        <w:t xml:space="preserve">этапа)         │   этапа)         │   </w:t>
      </w:r>
      <w:proofErr w:type="spellStart"/>
      <w:r>
        <w:t>│</w:t>
      </w:r>
      <w:proofErr w:type="spellEnd"/>
      <w:r>
        <w:t xml:space="preserve">                                  </w:t>
      </w:r>
      <w:proofErr w:type="spellStart"/>
      <w:r>
        <w:t>│</w:t>
      </w:r>
      <w:proofErr w:type="spellEnd"/>
      <w:proofErr w:type="gramEnd"/>
    </w:p>
    <w:p w:rsidR="00023C9C" w:rsidRDefault="00023C9C">
      <w:pPr>
        <w:pStyle w:val="ConsPlusNonformat"/>
        <w:jc w:val="both"/>
      </w:pPr>
      <w:r>
        <w:t xml:space="preserve">              \/                 \/  \/                                 \/</w:t>
      </w:r>
    </w:p>
    <w:p w:rsidR="00023C9C" w:rsidRDefault="00023C9C">
      <w:pPr>
        <w:pStyle w:val="ConsPlusNonformat"/>
        <w:jc w:val="both"/>
      </w:pPr>
      <w:r>
        <w:t xml:space="preserve">┌───────────────┐ ┌────────────────┐ </w:t>
      </w:r>
      <w:proofErr w:type="spellStart"/>
      <w:r>
        <w:t>┌────────────────┐</w:t>
      </w:r>
      <w:proofErr w:type="spellEnd"/>
      <w:r>
        <w:t xml:space="preserve"> ┌─────────────────┐</w:t>
      </w:r>
    </w:p>
    <w:p w:rsidR="00023C9C" w:rsidRDefault="00023C9C">
      <w:pPr>
        <w:pStyle w:val="ConsPlusNonformat"/>
        <w:jc w:val="both"/>
      </w:pPr>
      <w:r>
        <w:t xml:space="preserve">│9. Подготовка </w:t>
      </w:r>
      <w:proofErr w:type="spellStart"/>
      <w:r>
        <w:t>и│</w:t>
      </w:r>
      <w:proofErr w:type="spellEnd"/>
      <w:r>
        <w:t xml:space="preserve"> │10. Принятие    │ </w:t>
      </w:r>
      <w:proofErr w:type="spellStart"/>
      <w:r>
        <w:t>│</w:t>
      </w:r>
      <w:proofErr w:type="gramStart"/>
      <w:r>
        <w:t>предусмотренных</w:t>
      </w:r>
      <w:proofErr w:type="spellEnd"/>
      <w:proofErr w:type="gramEnd"/>
      <w:r>
        <w:t xml:space="preserve"> │ │16. Принятие     │</w:t>
      </w:r>
    </w:p>
    <w:p w:rsidR="00023C9C" w:rsidRDefault="00023C9C">
      <w:pPr>
        <w:pStyle w:val="ConsPlusNonformat"/>
        <w:jc w:val="both"/>
      </w:pPr>
      <w:proofErr w:type="spellStart"/>
      <w:r>
        <w:t>│направление</w:t>
      </w:r>
      <w:proofErr w:type="spellEnd"/>
      <w:r>
        <w:t xml:space="preserve">    │ </w:t>
      </w:r>
      <w:proofErr w:type="spellStart"/>
      <w:r>
        <w:t>│решения</w:t>
      </w:r>
      <w:proofErr w:type="spellEnd"/>
      <w:r>
        <w:t xml:space="preserve"> об      │ </w:t>
      </w:r>
      <w:proofErr w:type="spellStart"/>
      <w:r>
        <w:t>│</w:t>
      </w:r>
      <w:hyperlink r:id="rId115" w:history="1">
        <w:proofErr w:type="gramStart"/>
        <w:r>
          <w:rPr>
            <w:color w:val="0000FF"/>
          </w:rPr>
          <w:t>ч</w:t>
        </w:r>
        <w:proofErr w:type="spellEnd"/>
        <w:proofErr w:type="gramEnd"/>
        <w:r>
          <w:rPr>
            <w:color w:val="0000FF"/>
          </w:rPr>
          <w:t>. 4(1) статьи 6</w:t>
        </w:r>
      </w:hyperlink>
      <w:r>
        <w:t xml:space="preserve">│ </w:t>
      </w:r>
      <w:proofErr w:type="spellStart"/>
      <w:r>
        <w:t>│решения</w:t>
      </w:r>
      <w:proofErr w:type="spellEnd"/>
      <w:r>
        <w:t xml:space="preserve"> </w:t>
      </w:r>
      <w:proofErr w:type="spellStart"/>
      <w:r>
        <w:t>заявителю│</w:t>
      </w:r>
      <w:proofErr w:type="spellEnd"/>
    </w:p>
    <w:p w:rsidR="00023C9C" w:rsidRDefault="00023C9C">
      <w:pPr>
        <w:pStyle w:val="ConsPlusNonformat"/>
        <w:jc w:val="both"/>
      </w:pPr>
      <w:proofErr w:type="spellStart"/>
      <w:r>
        <w:t>│заявителю</w:t>
      </w:r>
      <w:proofErr w:type="spellEnd"/>
      <w:r>
        <w:t xml:space="preserve">      │ </w:t>
      </w:r>
      <w:proofErr w:type="spellStart"/>
      <w:r>
        <w:t>│утверждении</w:t>
      </w:r>
      <w:proofErr w:type="spellEnd"/>
      <w:r>
        <w:t xml:space="preserve">     │ </w:t>
      </w:r>
      <w:proofErr w:type="spellStart"/>
      <w:r>
        <w:t>│Закона</w:t>
      </w:r>
      <w:proofErr w:type="spellEnd"/>
      <w:r>
        <w:t xml:space="preserve">          │ </w:t>
      </w:r>
      <w:proofErr w:type="spellStart"/>
      <w:r>
        <w:t>│об</w:t>
      </w:r>
      <w:proofErr w:type="spellEnd"/>
      <w:r>
        <w:t xml:space="preserve"> отказе </w:t>
      </w:r>
      <w:proofErr w:type="gramStart"/>
      <w:r>
        <w:t>в</w:t>
      </w:r>
      <w:proofErr w:type="gramEnd"/>
      <w:r>
        <w:t xml:space="preserve">      │</w:t>
      </w:r>
    </w:p>
    <w:p w:rsidR="00023C9C" w:rsidRDefault="00023C9C">
      <w:pPr>
        <w:pStyle w:val="ConsPlusNonformat"/>
        <w:jc w:val="both"/>
      </w:pPr>
      <w:proofErr w:type="spellStart"/>
      <w:r>
        <w:t>│договора</w:t>
      </w:r>
      <w:proofErr w:type="spellEnd"/>
      <w:r>
        <w:t xml:space="preserve">       │ </w:t>
      </w:r>
      <w:proofErr w:type="spellStart"/>
      <w:r>
        <w:t>│схемы</w:t>
      </w:r>
      <w:proofErr w:type="spellEnd"/>
      <w:r>
        <w:t xml:space="preserve"> </w:t>
      </w:r>
      <w:proofErr w:type="spellStart"/>
      <w:r>
        <w:t>размещения│</w:t>
      </w:r>
      <w:proofErr w:type="spellEnd"/>
      <w:r>
        <w:t xml:space="preserve"> └─────────────┬──┘ </w:t>
      </w:r>
      <w:proofErr w:type="spellStart"/>
      <w:r>
        <w:t>│</w:t>
      </w:r>
      <w:proofErr w:type="gramStart"/>
      <w:r>
        <w:t>предоставлении</w:t>
      </w:r>
      <w:proofErr w:type="spellEnd"/>
      <w:proofErr w:type="gramEnd"/>
      <w:r>
        <w:t xml:space="preserve">   │</w:t>
      </w:r>
    </w:p>
    <w:p w:rsidR="00023C9C" w:rsidRDefault="00023C9C">
      <w:pPr>
        <w:pStyle w:val="ConsPlusNonformat"/>
        <w:jc w:val="both"/>
      </w:pPr>
      <w:proofErr w:type="spellStart"/>
      <w:r>
        <w:t>│безвозмездного</w:t>
      </w:r>
      <w:proofErr w:type="spellEnd"/>
      <w:r>
        <w:t xml:space="preserve"> │ </w:t>
      </w:r>
      <w:proofErr w:type="spellStart"/>
      <w:r>
        <w:t>│земельного</w:t>
      </w:r>
      <w:proofErr w:type="spellEnd"/>
      <w:r>
        <w:t xml:space="preserve">      │               </w:t>
      </w:r>
      <w:proofErr w:type="spellStart"/>
      <w:r>
        <w:t>│</w:t>
      </w:r>
      <w:proofErr w:type="spellEnd"/>
      <w:r>
        <w:t xml:space="preserve">    </w:t>
      </w:r>
      <w:proofErr w:type="spellStart"/>
      <w:r>
        <w:t>│муниципальной</w:t>
      </w:r>
      <w:proofErr w:type="spellEnd"/>
      <w:r>
        <w:t xml:space="preserve">    │</w:t>
      </w:r>
    </w:p>
    <w:p w:rsidR="00023C9C" w:rsidRDefault="00023C9C">
      <w:pPr>
        <w:pStyle w:val="ConsPlusNonformat"/>
        <w:jc w:val="both"/>
      </w:pPr>
      <w:proofErr w:type="spellStart"/>
      <w:r>
        <w:t>│пользования</w:t>
      </w:r>
      <w:proofErr w:type="spellEnd"/>
      <w:r>
        <w:t xml:space="preserve"> по │ </w:t>
      </w:r>
      <w:proofErr w:type="spellStart"/>
      <w:r>
        <w:t>│участка</w:t>
      </w:r>
      <w:proofErr w:type="spellEnd"/>
      <w:r>
        <w:t xml:space="preserve"> и       │               </w:t>
      </w:r>
      <w:proofErr w:type="spellStart"/>
      <w:r>
        <w:t>│</w:t>
      </w:r>
      <w:proofErr w:type="spellEnd"/>
      <w:r>
        <w:t xml:space="preserve">    </w:t>
      </w:r>
      <w:proofErr w:type="spellStart"/>
      <w:r>
        <w:t>│услуги</w:t>
      </w:r>
      <w:proofErr w:type="spellEnd"/>
      <w:r>
        <w:t xml:space="preserve">           │</w:t>
      </w:r>
    </w:p>
    <w:p w:rsidR="00023C9C" w:rsidRDefault="00023C9C">
      <w:pPr>
        <w:pStyle w:val="ConsPlusNonformat"/>
        <w:jc w:val="both"/>
      </w:pPr>
      <w:proofErr w:type="spellStart"/>
      <w:r>
        <w:t>│</w:t>
      </w:r>
      <w:proofErr w:type="gramStart"/>
      <w:r>
        <w:t>сформированному</w:t>
      </w:r>
      <w:proofErr w:type="gramEnd"/>
      <w:r>
        <w:t>│</w:t>
      </w:r>
      <w:proofErr w:type="spellEnd"/>
      <w:r>
        <w:t xml:space="preserve"> </w:t>
      </w:r>
      <w:proofErr w:type="spellStart"/>
      <w:r>
        <w:t>│направление</w:t>
      </w:r>
      <w:proofErr w:type="spellEnd"/>
      <w:r>
        <w:t xml:space="preserve">     │               </w:t>
      </w:r>
      <w:proofErr w:type="spellStart"/>
      <w:r>
        <w:t>│</w:t>
      </w:r>
      <w:proofErr w:type="spellEnd"/>
      <w:r>
        <w:t xml:space="preserve">    └─────────────────┘</w:t>
      </w:r>
    </w:p>
    <w:p w:rsidR="00023C9C" w:rsidRDefault="00023C9C">
      <w:pPr>
        <w:pStyle w:val="ConsPlusNonformat"/>
        <w:jc w:val="both"/>
      </w:pPr>
      <w:r>
        <w:t xml:space="preserve">│ЗУ;            │ </w:t>
      </w:r>
      <w:proofErr w:type="spellStart"/>
      <w:r>
        <w:t>│данного</w:t>
      </w:r>
      <w:proofErr w:type="spellEnd"/>
      <w:r>
        <w:t xml:space="preserve"> решения │               </w:t>
      </w:r>
      <w:proofErr w:type="spellStart"/>
      <w:r>
        <w:t>│</w:t>
      </w:r>
      <w:proofErr w:type="spellEnd"/>
      <w:r>
        <w:t xml:space="preserve">                    /\</w:t>
      </w:r>
    </w:p>
    <w:p w:rsidR="00023C9C" w:rsidRDefault="00023C9C">
      <w:pPr>
        <w:pStyle w:val="ConsPlusNonformat"/>
        <w:jc w:val="both"/>
      </w:pPr>
      <w:r>
        <w:t xml:space="preserve">│13. Подготовка │ </w:t>
      </w:r>
      <w:proofErr w:type="spellStart"/>
      <w:r>
        <w:t>│в</w:t>
      </w:r>
      <w:proofErr w:type="spellEnd"/>
      <w:r>
        <w:t xml:space="preserve"> орган         │               └───┐                │</w:t>
      </w:r>
    </w:p>
    <w:p w:rsidR="00023C9C" w:rsidRDefault="00023C9C">
      <w:pPr>
        <w:pStyle w:val="ConsPlusNonformat"/>
        <w:jc w:val="both"/>
      </w:pPr>
      <w:proofErr w:type="spellStart"/>
      <w:r>
        <w:t>│и</w:t>
      </w:r>
      <w:proofErr w:type="spellEnd"/>
      <w:r>
        <w:t xml:space="preserve"> направление  │ </w:t>
      </w:r>
      <w:proofErr w:type="spellStart"/>
      <w:r>
        <w:t>│регистрации</w:t>
      </w:r>
      <w:proofErr w:type="spellEnd"/>
      <w:r>
        <w:t xml:space="preserve"> </w:t>
      </w:r>
      <w:proofErr w:type="spellStart"/>
      <w:r>
        <w:t>прав│</w:t>
      </w:r>
      <w:proofErr w:type="spellEnd"/>
      <w:r>
        <w:t xml:space="preserve">&lt;─────────┐        │                </w:t>
      </w:r>
      <w:proofErr w:type="spellStart"/>
      <w:r>
        <w:t>│</w:t>
      </w:r>
      <w:proofErr w:type="spellEnd"/>
    </w:p>
    <w:p w:rsidR="00023C9C" w:rsidRDefault="00023C9C">
      <w:pPr>
        <w:pStyle w:val="ConsPlusNonformat"/>
        <w:jc w:val="both"/>
      </w:pPr>
      <w:proofErr w:type="spellStart"/>
      <w:r>
        <w:t>│заявителю</w:t>
      </w:r>
      <w:proofErr w:type="spellEnd"/>
      <w:r>
        <w:t xml:space="preserve">      │ │(РОСРЕЕСТР)     │          </w:t>
      </w:r>
      <w:proofErr w:type="spellStart"/>
      <w:r>
        <w:t>│</w:t>
      </w:r>
      <w:proofErr w:type="spellEnd"/>
      <w:r>
        <w:t xml:space="preserve">        </w:t>
      </w:r>
      <w:proofErr w:type="spellStart"/>
      <w:r>
        <w:t>│</w:t>
      </w:r>
      <w:proofErr w:type="spellEnd"/>
      <w:r>
        <w:t xml:space="preserve">                </w:t>
      </w:r>
      <w:proofErr w:type="spellStart"/>
      <w:r>
        <w:t>│</w:t>
      </w:r>
      <w:proofErr w:type="spellEnd"/>
    </w:p>
    <w:p w:rsidR="00023C9C" w:rsidRDefault="00023C9C">
      <w:pPr>
        <w:pStyle w:val="ConsPlusNonformat"/>
        <w:jc w:val="both"/>
      </w:pPr>
      <w:proofErr w:type="spellStart"/>
      <w:proofErr w:type="gramStart"/>
      <w:r>
        <w:t>│договора</w:t>
      </w:r>
      <w:proofErr w:type="spellEnd"/>
      <w:r>
        <w:t xml:space="preserve">       │ └─────────────┬──┘          │        </w:t>
      </w:r>
      <w:proofErr w:type="spellStart"/>
      <w:r>
        <w:t>│</w:t>
      </w:r>
      <w:proofErr w:type="spellEnd"/>
      <w:r>
        <w:t xml:space="preserve">     (3 рабочих │</w:t>
      </w:r>
      <w:proofErr w:type="gramEnd"/>
    </w:p>
    <w:p w:rsidR="00023C9C" w:rsidRDefault="00023C9C">
      <w:pPr>
        <w:pStyle w:val="ConsPlusNonformat"/>
        <w:jc w:val="both"/>
      </w:pPr>
      <w:proofErr w:type="spellStart"/>
      <w:r>
        <w:t>│безвозмездного</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дня)   │</w:t>
      </w:r>
    </w:p>
    <w:p w:rsidR="00023C9C" w:rsidRDefault="00023C9C">
      <w:pPr>
        <w:pStyle w:val="ConsPlusNonformat"/>
        <w:jc w:val="both"/>
      </w:pPr>
      <w:proofErr w:type="spellStart"/>
      <w:r>
        <w:t>│пользования</w:t>
      </w:r>
      <w:proofErr w:type="spellEnd"/>
      <w:r>
        <w:t xml:space="preserve"> по │              \/             │        </w:t>
      </w:r>
      <w:proofErr w:type="spellStart"/>
      <w:r>
        <w:t>│</w:t>
      </w:r>
      <w:proofErr w:type="spellEnd"/>
      <w:r>
        <w:t xml:space="preserve">                </w:t>
      </w:r>
      <w:proofErr w:type="spellStart"/>
      <w:r>
        <w:t>│</w:t>
      </w:r>
      <w:proofErr w:type="spellEnd"/>
    </w:p>
    <w:p w:rsidR="00023C9C" w:rsidRDefault="00023C9C">
      <w:pPr>
        <w:pStyle w:val="ConsPlusNonformat"/>
        <w:jc w:val="both"/>
      </w:pPr>
      <w:r>
        <w:t xml:space="preserve">│ЗУ, который    │     ┌─────────────┐         │        </w:t>
      </w:r>
      <w:proofErr w:type="spellStart"/>
      <w:r>
        <w:t>│</w:t>
      </w:r>
      <w:proofErr w:type="spellEnd"/>
      <w:r>
        <w:t xml:space="preserve">  ┌─────────────┴─┐</w:t>
      </w:r>
    </w:p>
    <w:p w:rsidR="00023C9C" w:rsidRDefault="00023C9C">
      <w:pPr>
        <w:pStyle w:val="ConsPlusNonformat"/>
        <w:jc w:val="both"/>
      </w:pPr>
      <w:proofErr w:type="spellStart"/>
      <w:r>
        <w:t>│необходимо</w:t>
      </w:r>
      <w:proofErr w:type="spellEnd"/>
      <w:r>
        <w:t xml:space="preserve"> </w:t>
      </w:r>
      <w:proofErr w:type="spellStart"/>
      <w:r>
        <w:t>было│</w:t>
      </w:r>
      <w:proofErr w:type="spellEnd"/>
      <w:r>
        <w:t xml:space="preserve">&lt;────┤11. </w:t>
      </w:r>
      <w:proofErr w:type="spellStart"/>
      <w:r>
        <w:t>Обращение├─────────┼────────┼</w:t>
      </w:r>
      <w:proofErr w:type="spellEnd"/>
      <w:r>
        <w:t>─&gt;</w:t>
      </w:r>
      <w:proofErr w:type="spellStart"/>
      <w:r>
        <w:t>│Отказ</w:t>
      </w:r>
      <w:proofErr w:type="spellEnd"/>
      <w:r>
        <w:t xml:space="preserve"> </w:t>
      </w:r>
      <w:proofErr w:type="gramStart"/>
      <w:r>
        <w:t>в</w:t>
      </w:r>
      <w:proofErr w:type="gramEnd"/>
      <w:r>
        <w:t xml:space="preserve">        │</w:t>
      </w:r>
    </w:p>
    <w:p w:rsidR="00023C9C" w:rsidRDefault="00023C9C">
      <w:pPr>
        <w:pStyle w:val="ConsPlusNonformat"/>
        <w:jc w:val="both"/>
      </w:pPr>
      <w:proofErr w:type="spellStart"/>
      <w:r>
        <w:t>│сформировать</w:t>
      </w:r>
      <w:proofErr w:type="spellEnd"/>
      <w:r>
        <w:t xml:space="preserve">   │     </w:t>
      </w:r>
      <w:proofErr w:type="spellStart"/>
      <w:r>
        <w:t>│в</w:t>
      </w:r>
      <w:proofErr w:type="spellEnd"/>
      <w:r>
        <w:t xml:space="preserve"> </w:t>
      </w:r>
      <w:proofErr w:type="spellStart"/>
      <w:r>
        <w:t>Росреестр</w:t>
      </w:r>
      <w:proofErr w:type="spellEnd"/>
      <w:r>
        <w:t xml:space="preserve">  │         </w:t>
      </w:r>
      <w:proofErr w:type="spellStart"/>
      <w:r>
        <w:t>│</w:t>
      </w:r>
      <w:proofErr w:type="spellEnd"/>
      <w:r>
        <w:t xml:space="preserve">        </w:t>
      </w:r>
      <w:proofErr w:type="spellStart"/>
      <w:r>
        <w:t>│</w:t>
      </w:r>
      <w:proofErr w:type="spellEnd"/>
      <w:r>
        <w:t xml:space="preserve">  </w:t>
      </w:r>
      <w:proofErr w:type="spellStart"/>
      <w:r>
        <w:t>│осуществлении</w:t>
      </w:r>
      <w:proofErr w:type="spellEnd"/>
      <w:r>
        <w:t xml:space="preserve">  │</w:t>
      </w:r>
    </w:p>
    <w:p w:rsidR="00023C9C" w:rsidRDefault="00023C9C">
      <w:pPr>
        <w:pStyle w:val="ConsPlusNonformat"/>
        <w:jc w:val="both"/>
      </w:pPr>
      <w:r>
        <w:t xml:space="preserve">└──────────┬────┘     </w:t>
      </w:r>
      <w:proofErr w:type="spellStart"/>
      <w:r>
        <w:t>│с</w:t>
      </w:r>
      <w:proofErr w:type="spellEnd"/>
      <w:r>
        <w:t xml:space="preserve"> заявлением │ ┌─────  ┴──────┐ │  </w:t>
      </w:r>
      <w:proofErr w:type="spellStart"/>
      <w:r>
        <w:t>│</w:t>
      </w:r>
      <w:proofErr w:type="gramStart"/>
      <w:r>
        <w:t>кадастрового</w:t>
      </w:r>
      <w:proofErr w:type="spellEnd"/>
      <w:proofErr w:type="gramEnd"/>
      <w:r>
        <w:t xml:space="preserve">   │</w:t>
      </w:r>
    </w:p>
    <w:p w:rsidR="00023C9C" w:rsidRDefault="00023C9C">
      <w:pPr>
        <w:pStyle w:val="ConsPlusNonformat"/>
        <w:jc w:val="both"/>
      </w:pPr>
      <w:r>
        <w:t xml:space="preserve">           │  /\      </w:t>
      </w:r>
      <w:proofErr w:type="spellStart"/>
      <w:r>
        <w:t>│о</w:t>
      </w:r>
      <w:proofErr w:type="spellEnd"/>
      <w:r>
        <w:t xml:space="preserve"> </w:t>
      </w:r>
      <w:proofErr w:type="spellStart"/>
      <w:r>
        <w:t>кадастровом├</w:t>
      </w:r>
      <w:proofErr w:type="spellEnd"/>
      <w:r>
        <w:t xml:space="preserve">&gt;│13. </w:t>
      </w:r>
      <w:proofErr w:type="spellStart"/>
      <w:r>
        <w:t>Устранение│</w:t>
      </w:r>
      <w:proofErr w:type="spellEnd"/>
      <w:r>
        <w:t xml:space="preserve"> │  </w:t>
      </w:r>
      <w:proofErr w:type="spellStart"/>
      <w:r>
        <w:t>│учета</w:t>
      </w:r>
      <w:proofErr w:type="spellEnd"/>
      <w:r>
        <w:t xml:space="preserve"> -        │</w:t>
      </w:r>
    </w:p>
    <w:p w:rsidR="00023C9C" w:rsidRDefault="00023C9C">
      <w:pPr>
        <w:pStyle w:val="ConsPlusNonformat"/>
        <w:jc w:val="both"/>
      </w:pPr>
      <w:proofErr w:type="gramStart"/>
      <w:r>
        <w:t xml:space="preserve">(5 рабочих │  └──┐    </w:t>
      </w:r>
      <w:proofErr w:type="spellStart"/>
      <w:r>
        <w:t>│учете</w:t>
      </w:r>
      <w:proofErr w:type="spellEnd"/>
      <w:r>
        <w:t xml:space="preserve"> </w:t>
      </w:r>
      <w:proofErr w:type="spellStart"/>
      <w:r>
        <w:t>участка│</w:t>
      </w:r>
      <w:proofErr w:type="spellEnd"/>
      <w:r>
        <w:t xml:space="preserve"> │УО оснований  │ </w:t>
      </w:r>
      <w:proofErr w:type="spellStart"/>
      <w:r>
        <w:t>│</w:t>
      </w:r>
      <w:proofErr w:type="spellEnd"/>
      <w:r>
        <w:t xml:space="preserve">  </w:t>
      </w:r>
      <w:proofErr w:type="spellStart"/>
      <w:r>
        <w:t>│испрашиваемого</w:t>
      </w:r>
      <w:proofErr w:type="spellEnd"/>
      <w:r>
        <w:t xml:space="preserve"> │</w:t>
      </w:r>
      <w:proofErr w:type="gramEnd"/>
    </w:p>
    <w:p w:rsidR="00023C9C" w:rsidRDefault="00023C9C">
      <w:pPr>
        <w:pStyle w:val="ConsPlusNonformat"/>
        <w:jc w:val="both"/>
      </w:pPr>
      <w:r>
        <w:t xml:space="preserve">   дней)   │     </w:t>
      </w:r>
      <w:proofErr w:type="spellStart"/>
      <w:r>
        <w:t>│</w:t>
      </w:r>
      <w:proofErr w:type="spellEnd"/>
      <w:r>
        <w:t xml:space="preserve">    </w:t>
      </w:r>
      <w:proofErr w:type="spellStart"/>
      <w:r>
        <w:t>│и</w:t>
      </w:r>
      <w:proofErr w:type="spellEnd"/>
      <w:r>
        <w:t xml:space="preserve"> </w:t>
      </w:r>
      <w:proofErr w:type="spellStart"/>
      <w:r>
        <w:t>регистрации│</w:t>
      </w:r>
      <w:proofErr w:type="spellEnd"/>
      <w:r>
        <w:t xml:space="preserve"> </w:t>
      </w:r>
      <w:proofErr w:type="spellStart"/>
      <w:r>
        <w:t>│приостановки</w:t>
      </w:r>
      <w:proofErr w:type="spellEnd"/>
      <w:r>
        <w:t xml:space="preserve">  │ </w:t>
      </w:r>
      <w:proofErr w:type="spellStart"/>
      <w:r>
        <w:t>│</w:t>
      </w:r>
      <w:proofErr w:type="spellEnd"/>
      <w:r>
        <w:t xml:space="preserve">  </w:t>
      </w:r>
      <w:proofErr w:type="spellStart"/>
      <w:r>
        <w:t>│участка</w:t>
      </w:r>
      <w:proofErr w:type="spellEnd"/>
      <w:r>
        <w:t xml:space="preserve">        │</w:t>
      </w:r>
    </w:p>
    <w:p w:rsidR="00023C9C" w:rsidRDefault="00023C9C">
      <w:pPr>
        <w:pStyle w:val="ConsPlusNonformat"/>
        <w:jc w:val="both"/>
      </w:pPr>
      <w:r>
        <w:t xml:space="preserve">          \/     │    </w:t>
      </w:r>
      <w:proofErr w:type="spellStart"/>
      <w:r>
        <w:t>│права</w:t>
      </w:r>
      <w:proofErr w:type="spellEnd"/>
      <w:r>
        <w:t xml:space="preserve">        │ </w:t>
      </w:r>
      <w:proofErr w:type="spellStart"/>
      <w:r>
        <w:t>│по</w:t>
      </w:r>
      <w:proofErr w:type="spellEnd"/>
      <w:r>
        <w:t xml:space="preserve"> </w:t>
      </w:r>
      <w:hyperlink w:anchor="P345" w:history="1">
        <w:r>
          <w:rPr>
            <w:color w:val="0000FF"/>
          </w:rPr>
          <w:t>п. 2.13</w:t>
        </w:r>
      </w:hyperlink>
      <w:r>
        <w:t xml:space="preserve">    │ </w:t>
      </w:r>
      <w:proofErr w:type="spellStart"/>
      <w:r>
        <w:t>│</w:t>
      </w:r>
      <w:proofErr w:type="spellEnd"/>
      <w:r>
        <w:t xml:space="preserve">  └───────────────┘</w:t>
      </w:r>
    </w:p>
    <w:p w:rsidR="00023C9C" w:rsidRDefault="00023C9C">
      <w:pPr>
        <w:pStyle w:val="ConsPlusNonformat"/>
        <w:jc w:val="both"/>
      </w:pPr>
      <w:r>
        <w:t xml:space="preserve">┌──────────────┐ │    </w:t>
      </w:r>
      <w:proofErr w:type="spellStart"/>
      <w:r>
        <w:t>│собственности│</w:t>
      </w:r>
      <w:proofErr w:type="spellEnd"/>
      <w:r>
        <w:t xml:space="preserve"> </w:t>
      </w:r>
      <w:proofErr w:type="spellStart"/>
      <w:r>
        <w:t>│Регламента</w:t>
      </w:r>
      <w:proofErr w:type="spellEnd"/>
      <w:r>
        <w:t xml:space="preserve">    │ </w:t>
      </w:r>
      <w:proofErr w:type="spellStart"/>
      <w:r>
        <w:t>│</w:t>
      </w:r>
      <w:proofErr w:type="spellEnd"/>
    </w:p>
    <w:p w:rsidR="00023C9C" w:rsidRDefault="00023C9C">
      <w:pPr>
        <w:pStyle w:val="ConsPlusNonformat"/>
        <w:jc w:val="both"/>
      </w:pPr>
      <w:r>
        <w:t xml:space="preserve">│14. </w:t>
      </w:r>
      <w:proofErr w:type="spellStart"/>
      <w:r>
        <w:t>Подписание│</w:t>
      </w:r>
      <w:proofErr w:type="spellEnd"/>
      <w:r>
        <w:t xml:space="preserve"> │    └────────────┬┘ └──────────────┘ │</w:t>
      </w:r>
    </w:p>
    <w:p w:rsidR="00023C9C" w:rsidRDefault="00023C9C">
      <w:pPr>
        <w:pStyle w:val="ConsPlusNonformat"/>
        <w:jc w:val="both"/>
      </w:pPr>
      <w:proofErr w:type="spellStart"/>
      <w:r>
        <w:t>│проекта</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023C9C" w:rsidRDefault="00023C9C">
      <w:pPr>
        <w:pStyle w:val="ConsPlusNonformat"/>
        <w:jc w:val="both"/>
      </w:pPr>
      <w:proofErr w:type="spellStart"/>
      <w:proofErr w:type="gramStart"/>
      <w:r>
        <w:t>│договора</w:t>
      </w:r>
      <w:proofErr w:type="spellEnd"/>
      <w:r>
        <w:t xml:space="preserve"> -    │ </w:t>
      </w:r>
      <w:proofErr w:type="spellStart"/>
      <w:r>
        <w:t>│</w:t>
      </w:r>
      <w:proofErr w:type="spellEnd"/>
      <w:r>
        <w:t xml:space="preserve">     (3 рабочих  │                   </w:t>
      </w:r>
      <w:proofErr w:type="spellStart"/>
      <w:r>
        <w:t>│</w:t>
      </w:r>
      <w:proofErr w:type="spellEnd"/>
      <w:proofErr w:type="gramEnd"/>
    </w:p>
    <w:p w:rsidR="00023C9C" w:rsidRDefault="00023C9C">
      <w:pPr>
        <w:pStyle w:val="ConsPlusNonformat"/>
        <w:jc w:val="both"/>
      </w:pPr>
      <w:proofErr w:type="spellStart"/>
      <w:r>
        <w:t>│безвозмездного│</w:t>
      </w:r>
      <w:proofErr w:type="spellEnd"/>
      <w:r>
        <w:t xml:space="preserve"> │         дня)    │                  \/</w:t>
      </w:r>
    </w:p>
    <w:p w:rsidR="00023C9C" w:rsidRDefault="00023C9C">
      <w:pPr>
        <w:pStyle w:val="ConsPlusNonformat"/>
        <w:jc w:val="both"/>
      </w:pPr>
      <w:proofErr w:type="spellStart"/>
      <w:r>
        <w:lastRenderedPageBreak/>
        <w:t>│пользования</w:t>
      </w:r>
      <w:proofErr w:type="spellEnd"/>
      <w:r>
        <w:t xml:space="preserve">   │ </w:t>
      </w:r>
      <w:proofErr w:type="spellStart"/>
      <w:r>
        <w:t>│</w:t>
      </w:r>
      <w:proofErr w:type="spellEnd"/>
      <w:r>
        <w:t xml:space="preserve">                \/   ┌─────────────────────────────────┐</w:t>
      </w:r>
    </w:p>
    <w:p w:rsidR="00023C9C" w:rsidRDefault="00023C9C">
      <w:pPr>
        <w:pStyle w:val="ConsPlusNonformat"/>
        <w:jc w:val="both"/>
      </w:pPr>
      <w:proofErr w:type="spellStart"/>
      <w:r>
        <w:t>│земельным</w:t>
      </w:r>
      <w:proofErr w:type="spellEnd"/>
      <w:r>
        <w:t xml:space="preserve">     │ </w:t>
      </w:r>
      <w:proofErr w:type="spellStart"/>
      <w:r>
        <w:t>│</w:t>
      </w:r>
      <w:proofErr w:type="spellEnd"/>
      <w:r>
        <w:t xml:space="preserve">  ┌───────────────┐  │8. Подготовка и направление      │</w:t>
      </w:r>
    </w:p>
    <w:p w:rsidR="00023C9C" w:rsidRDefault="00023C9C">
      <w:pPr>
        <w:pStyle w:val="ConsPlusNonformat"/>
        <w:jc w:val="both"/>
      </w:pPr>
      <w:proofErr w:type="spellStart"/>
      <w:r>
        <w:t>│участком</w:t>
      </w:r>
      <w:proofErr w:type="spellEnd"/>
      <w:r>
        <w:t xml:space="preserve">      │ </w:t>
      </w:r>
      <w:proofErr w:type="spellStart"/>
      <w:r>
        <w:t>│</w:t>
      </w:r>
      <w:proofErr w:type="spellEnd"/>
      <w:r>
        <w:t xml:space="preserve">  │12. Устранение │  </w:t>
      </w:r>
      <w:proofErr w:type="spellStart"/>
      <w:r>
        <w:t>│гражданину</w:t>
      </w:r>
      <w:proofErr w:type="spellEnd"/>
      <w:r>
        <w:t xml:space="preserve"> возможных вариантов   │</w:t>
      </w:r>
    </w:p>
    <w:p w:rsidR="00023C9C" w:rsidRDefault="00023C9C">
      <w:pPr>
        <w:pStyle w:val="ConsPlusNonformat"/>
        <w:jc w:val="both"/>
      </w:pPr>
      <w:proofErr w:type="spellStart"/>
      <w:r>
        <w:t>│уполномоченным│</w:t>
      </w:r>
      <w:proofErr w:type="spellEnd"/>
      <w:r>
        <w:t xml:space="preserve"> │  </w:t>
      </w:r>
      <w:proofErr w:type="spellStart"/>
      <w:r>
        <w:t>│</w:t>
      </w:r>
      <w:proofErr w:type="gramStart"/>
      <w:r>
        <w:t>уполномоченным</w:t>
      </w:r>
      <w:proofErr w:type="spellEnd"/>
      <w:proofErr w:type="gramEnd"/>
      <w:r>
        <w:t xml:space="preserve"> │  </w:t>
      </w:r>
      <w:proofErr w:type="spellStart"/>
      <w:r>
        <w:t>│схемы</w:t>
      </w:r>
      <w:proofErr w:type="spellEnd"/>
      <w:r>
        <w:t xml:space="preserve"> размещения земельного      │</w:t>
      </w:r>
    </w:p>
    <w:p w:rsidR="00023C9C" w:rsidRDefault="00023C9C">
      <w:pPr>
        <w:pStyle w:val="ConsPlusNonformat"/>
        <w:jc w:val="both"/>
      </w:pPr>
      <w:proofErr w:type="spellStart"/>
      <w:r>
        <w:t>│органом</w:t>
      </w:r>
      <w:proofErr w:type="spellEnd"/>
      <w:r>
        <w:t xml:space="preserve">       │ </w:t>
      </w:r>
      <w:proofErr w:type="spellStart"/>
      <w:r>
        <w:t>│</w:t>
      </w:r>
      <w:proofErr w:type="spellEnd"/>
      <w:r>
        <w:t xml:space="preserve">  </w:t>
      </w:r>
      <w:proofErr w:type="spellStart"/>
      <w:r>
        <w:t>│</w:t>
      </w:r>
      <w:proofErr w:type="gramStart"/>
      <w:r>
        <w:t>органом</w:t>
      </w:r>
      <w:proofErr w:type="spellEnd"/>
      <w:proofErr w:type="gramEnd"/>
      <w:r>
        <w:t xml:space="preserve">        │  </w:t>
      </w:r>
      <w:proofErr w:type="spellStart"/>
      <w:r>
        <w:t>│участка</w:t>
      </w:r>
      <w:proofErr w:type="spellEnd"/>
      <w:r>
        <w:t>, а также перечень        │</w:t>
      </w:r>
    </w:p>
    <w:p w:rsidR="00023C9C" w:rsidRDefault="00023C9C">
      <w:pPr>
        <w:pStyle w:val="ConsPlusNonformat"/>
        <w:jc w:val="both"/>
      </w:pPr>
      <w:proofErr w:type="spellStart"/>
      <w:r>
        <w:t>│субъекта</w:t>
      </w:r>
      <w:proofErr w:type="spellEnd"/>
      <w:r>
        <w:t>,     │ └─&gt;</w:t>
      </w:r>
      <w:proofErr w:type="spellStart"/>
      <w:r>
        <w:t>│обстоятельств</w:t>
      </w:r>
      <w:proofErr w:type="spellEnd"/>
      <w:r>
        <w:t xml:space="preserve">, │  </w:t>
      </w:r>
      <w:proofErr w:type="spellStart"/>
      <w:r>
        <w:t>│земельных</w:t>
      </w:r>
      <w:proofErr w:type="spellEnd"/>
      <w:r>
        <w:t xml:space="preserve"> участков, которые </w:t>
      </w:r>
      <w:proofErr w:type="spellStart"/>
      <w:r>
        <w:t>могут│</w:t>
      </w:r>
      <w:proofErr w:type="spellEnd"/>
    </w:p>
    <w:p w:rsidR="00023C9C" w:rsidRDefault="00023C9C">
      <w:pPr>
        <w:pStyle w:val="ConsPlusNonformat"/>
        <w:jc w:val="both"/>
      </w:pPr>
      <w:proofErr w:type="spellStart"/>
      <w:r>
        <w:t>│</w:t>
      </w:r>
      <w:proofErr w:type="gramStart"/>
      <w:r>
        <w:t>муниципального</w:t>
      </w:r>
      <w:proofErr w:type="gramEnd"/>
      <w:r>
        <w:t>│</w:t>
      </w:r>
      <w:proofErr w:type="spellEnd"/>
      <w:r>
        <w:t xml:space="preserve">    </w:t>
      </w:r>
      <w:proofErr w:type="spellStart"/>
      <w:r>
        <w:t>│явившихся</w:t>
      </w:r>
      <w:proofErr w:type="spellEnd"/>
      <w:r>
        <w:t xml:space="preserve">      │  </w:t>
      </w:r>
      <w:proofErr w:type="spellStart"/>
      <w:r>
        <w:t>│быть</w:t>
      </w:r>
      <w:proofErr w:type="spellEnd"/>
      <w:r>
        <w:t xml:space="preserve"> предоставлены </w:t>
      </w:r>
      <w:proofErr w:type="spellStart"/>
      <w:r>
        <w:t>уполномоченным│</w:t>
      </w:r>
      <w:proofErr w:type="spellEnd"/>
    </w:p>
    <w:p w:rsidR="00023C9C" w:rsidRDefault="00023C9C">
      <w:pPr>
        <w:pStyle w:val="ConsPlusNonformat"/>
        <w:jc w:val="both"/>
      </w:pPr>
      <w:proofErr w:type="spellStart"/>
      <w:r>
        <w:t>│района</w:t>
      </w:r>
      <w:proofErr w:type="spellEnd"/>
      <w:r>
        <w:t xml:space="preserve"> и      │    </w:t>
      </w:r>
      <w:proofErr w:type="spellStart"/>
      <w:r>
        <w:t>│основанием</w:t>
      </w:r>
      <w:proofErr w:type="spellEnd"/>
      <w:r>
        <w:t xml:space="preserve"> для │  </w:t>
      </w:r>
      <w:proofErr w:type="spellStart"/>
      <w:r>
        <w:t>│органом</w:t>
      </w:r>
      <w:proofErr w:type="spellEnd"/>
      <w:r>
        <w:t xml:space="preserve">                          │</w:t>
      </w:r>
    </w:p>
    <w:p w:rsidR="00023C9C" w:rsidRDefault="00023C9C">
      <w:pPr>
        <w:pStyle w:val="ConsPlusNonformat"/>
        <w:jc w:val="both"/>
      </w:pPr>
      <w:proofErr w:type="spellStart"/>
      <w:r>
        <w:t>│направление</w:t>
      </w:r>
      <w:proofErr w:type="spellEnd"/>
      <w:r>
        <w:t xml:space="preserve">   │    </w:t>
      </w:r>
      <w:proofErr w:type="spellStart"/>
      <w:r>
        <w:t>│приостановки</w:t>
      </w:r>
      <w:proofErr w:type="spellEnd"/>
      <w:r>
        <w:t xml:space="preserve">   │  └─────────────────────────────────┘</w:t>
      </w:r>
    </w:p>
    <w:p w:rsidR="00023C9C" w:rsidRDefault="00023C9C">
      <w:pPr>
        <w:pStyle w:val="ConsPlusNonformat"/>
        <w:jc w:val="both"/>
      </w:pPr>
      <w:proofErr w:type="spellStart"/>
      <w:r>
        <w:t>│данного</w:t>
      </w:r>
      <w:proofErr w:type="spellEnd"/>
      <w:r>
        <w:t xml:space="preserve">       │    </w:t>
      </w:r>
      <w:proofErr w:type="spellStart"/>
      <w:r>
        <w:t>│кадастрового</w:t>
      </w:r>
      <w:proofErr w:type="spellEnd"/>
      <w:r>
        <w:t xml:space="preserve">   │</w:t>
      </w:r>
    </w:p>
    <w:p w:rsidR="00023C9C" w:rsidRDefault="00023C9C">
      <w:pPr>
        <w:pStyle w:val="ConsPlusNonformat"/>
        <w:jc w:val="both"/>
      </w:pPr>
      <w:proofErr w:type="spellStart"/>
      <w:r>
        <w:t>│договора</w:t>
      </w:r>
      <w:proofErr w:type="spellEnd"/>
      <w:r>
        <w:t xml:space="preserve"> </w:t>
      </w:r>
      <w:proofErr w:type="gramStart"/>
      <w:r>
        <w:t>в</w:t>
      </w:r>
      <w:proofErr w:type="gramEnd"/>
      <w:r>
        <w:t xml:space="preserve">    │    </w:t>
      </w:r>
      <w:proofErr w:type="spellStart"/>
      <w:r>
        <w:t>│учета</w:t>
      </w:r>
      <w:proofErr w:type="spellEnd"/>
      <w:r>
        <w:t xml:space="preserve">          │</w:t>
      </w:r>
    </w:p>
    <w:p w:rsidR="00023C9C" w:rsidRDefault="00023C9C">
      <w:pPr>
        <w:pStyle w:val="ConsPlusNonformat"/>
        <w:jc w:val="both"/>
      </w:pPr>
      <w:proofErr w:type="spellStart"/>
      <w:r>
        <w:t>│орган</w:t>
      </w:r>
      <w:proofErr w:type="spellEnd"/>
      <w:r>
        <w:t xml:space="preserve">         │    </w:t>
      </w:r>
      <w:proofErr w:type="spellStart"/>
      <w:r>
        <w:t>│земельного</w:t>
      </w:r>
      <w:proofErr w:type="spellEnd"/>
      <w:r>
        <w:t xml:space="preserve">     │</w:t>
      </w:r>
    </w:p>
    <w:p w:rsidR="00023C9C" w:rsidRDefault="00023C9C">
      <w:pPr>
        <w:pStyle w:val="ConsPlusNonformat"/>
        <w:jc w:val="both"/>
      </w:pPr>
      <w:proofErr w:type="spellStart"/>
      <w:r>
        <w:t>│регистрации</w:t>
      </w:r>
      <w:proofErr w:type="spellEnd"/>
      <w:r>
        <w:t xml:space="preserve">   │    </w:t>
      </w:r>
      <w:proofErr w:type="spellStart"/>
      <w:r>
        <w:t>│участка</w:t>
      </w:r>
      <w:proofErr w:type="spellEnd"/>
      <w:r>
        <w:t xml:space="preserve"> по п.  │</w:t>
      </w:r>
    </w:p>
    <w:p w:rsidR="00023C9C" w:rsidRDefault="00023C9C">
      <w:pPr>
        <w:pStyle w:val="ConsPlusNonformat"/>
        <w:jc w:val="both"/>
      </w:pPr>
      <w:proofErr w:type="spellStart"/>
      <w:r>
        <w:t>│прав</w:t>
      </w:r>
      <w:proofErr w:type="spellEnd"/>
      <w:r>
        <w:t xml:space="preserve">          │    │</w:t>
      </w:r>
      <w:hyperlink w:anchor="P336" w:history="1">
        <w:r>
          <w:rPr>
            <w:color w:val="0000FF"/>
          </w:rPr>
          <w:t>2.12</w:t>
        </w:r>
      </w:hyperlink>
      <w:r>
        <w:t xml:space="preserve"> </w:t>
      </w:r>
      <w:proofErr w:type="spellStart"/>
      <w:r>
        <w:t>Регламента│</w:t>
      </w:r>
      <w:proofErr w:type="spellEnd"/>
    </w:p>
    <w:p w:rsidR="00023C9C" w:rsidRDefault="00023C9C">
      <w:pPr>
        <w:pStyle w:val="ConsPlusNonformat"/>
        <w:jc w:val="both"/>
      </w:pPr>
      <w:r>
        <w:t>│(РОСРЕЕСТР)   │    └───────────────┘</w:t>
      </w:r>
    </w:p>
    <w:p w:rsidR="00023C9C" w:rsidRDefault="00023C9C">
      <w:pPr>
        <w:pStyle w:val="ConsPlusNonformat"/>
        <w:jc w:val="both"/>
      </w:pPr>
      <w:r>
        <w:t>└─────────────┬┘</w:t>
      </w:r>
    </w:p>
    <w:p w:rsidR="00023C9C" w:rsidRDefault="00023C9C">
      <w:pPr>
        <w:pStyle w:val="ConsPlusNonformat"/>
        <w:jc w:val="both"/>
      </w:pPr>
      <w:r>
        <w:t xml:space="preserve">              │</w:t>
      </w:r>
    </w:p>
    <w:p w:rsidR="00023C9C" w:rsidRDefault="00023C9C">
      <w:pPr>
        <w:pStyle w:val="ConsPlusNonformat"/>
        <w:jc w:val="both"/>
      </w:pPr>
      <w:r>
        <w:t xml:space="preserve"> </w:t>
      </w:r>
      <w:proofErr w:type="gramStart"/>
      <w:r>
        <w:t>(7 рабочих   │</w:t>
      </w:r>
      <w:proofErr w:type="gramEnd"/>
    </w:p>
    <w:p w:rsidR="00023C9C" w:rsidRDefault="00023C9C">
      <w:pPr>
        <w:pStyle w:val="ConsPlusNonformat"/>
        <w:jc w:val="both"/>
      </w:pPr>
      <w:r>
        <w:t xml:space="preserve">  дней или 9  │</w:t>
      </w:r>
    </w:p>
    <w:p w:rsidR="00023C9C" w:rsidRDefault="00023C9C">
      <w:pPr>
        <w:pStyle w:val="ConsPlusNonformat"/>
        <w:jc w:val="both"/>
      </w:pPr>
      <w:r>
        <w:t xml:space="preserve"> рабочих дней │</w:t>
      </w:r>
    </w:p>
    <w:p w:rsidR="00023C9C" w:rsidRDefault="00023C9C">
      <w:pPr>
        <w:pStyle w:val="ConsPlusNonformat"/>
        <w:jc w:val="both"/>
      </w:pPr>
      <w:r>
        <w:t xml:space="preserve"> при подаче   │</w:t>
      </w:r>
    </w:p>
    <w:p w:rsidR="00023C9C" w:rsidRDefault="00023C9C">
      <w:pPr>
        <w:pStyle w:val="ConsPlusNonformat"/>
        <w:jc w:val="both"/>
      </w:pPr>
      <w:r>
        <w:t xml:space="preserve"> через МФЦ    │</w:t>
      </w:r>
    </w:p>
    <w:p w:rsidR="00023C9C" w:rsidRDefault="00023C9C">
      <w:pPr>
        <w:pStyle w:val="ConsPlusNonformat"/>
        <w:jc w:val="both"/>
      </w:pPr>
      <w:r>
        <w:t xml:space="preserve"> </w:t>
      </w:r>
      <w:proofErr w:type="gramStart"/>
      <w:r>
        <w:t>(3 рабочих   │</w:t>
      </w:r>
      <w:proofErr w:type="gramEnd"/>
    </w:p>
    <w:p w:rsidR="00023C9C" w:rsidRDefault="00023C9C">
      <w:pPr>
        <w:pStyle w:val="ConsPlusNonformat"/>
        <w:jc w:val="both"/>
      </w:pPr>
      <w:r>
        <w:t xml:space="preserve">  дня)        │</w:t>
      </w:r>
    </w:p>
    <w:p w:rsidR="00023C9C" w:rsidRDefault="00023C9C">
      <w:pPr>
        <w:pStyle w:val="ConsPlusNonformat"/>
        <w:jc w:val="both"/>
      </w:pPr>
      <w:r>
        <w:t xml:space="preserve">             \/</w:t>
      </w:r>
    </w:p>
    <w:p w:rsidR="00023C9C" w:rsidRDefault="00023C9C">
      <w:pPr>
        <w:pStyle w:val="ConsPlusNonformat"/>
        <w:jc w:val="both"/>
      </w:pPr>
      <w:r>
        <w:t>┌────────────────────────────────────┐   ┌──────────────────────────────┐</w:t>
      </w:r>
    </w:p>
    <w:p w:rsidR="00023C9C" w:rsidRDefault="00023C9C">
      <w:pPr>
        <w:pStyle w:val="ConsPlusNonformat"/>
        <w:jc w:val="both"/>
      </w:pPr>
      <w:proofErr w:type="spellStart"/>
      <w:r>
        <w:t>│Государственная</w:t>
      </w:r>
      <w:proofErr w:type="spellEnd"/>
      <w:r>
        <w:t xml:space="preserve"> регистрация </w:t>
      </w:r>
      <w:proofErr w:type="spellStart"/>
      <w:r>
        <w:t>договора│</w:t>
      </w:r>
      <w:proofErr w:type="spellEnd"/>
      <w:r>
        <w:t xml:space="preserve">   │15. Направление               │</w:t>
      </w:r>
    </w:p>
    <w:p w:rsidR="00023C9C" w:rsidRDefault="00023C9C">
      <w:pPr>
        <w:pStyle w:val="ConsPlusNonformat"/>
        <w:jc w:val="both"/>
      </w:pPr>
      <w:proofErr w:type="spellStart"/>
      <w:r>
        <w:t>│безвозмездного</w:t>
      </w:r>
      <w:proofErr w:type="spellEnd"/>
      <w:r>
        <w:t xml:space="preserve"> пользования </w:t>
      </w:r>
      <w:proofErr w:type="spellStart"/>
      <w:r>
        <w:t>земельным├</w:t>
      </w:r>
      <w:proofErr w:type="spellEnd"/>
      <w:r>
        <w:t>──&gt;</w:t>
      </w:r>
      <w:proofErr w:type="spellStart"/>
      <w:r>
        <w:t>│зарегистрированного</w:t>
      </w:r>
      <w:proofErr w:type="spellEnd"/>
      <w:r>
        <w:t xml:space="preserve"> договора  │</w:t>
      </w:r>
    </w:p>
    <w:p w:rsidR="00023C9C" w:rsidRDefault="00023C9C">
      <w:pPr>
        <w:pStyle w:val="ConsPlusNonformat"/>
        <w:jc w:val="both"/>
      </w:pPr>
      <w:proofErr w:type="spellStart"/>
      <w:r>
        <w:t>│участком</w:t>
      </w:r>
      <w:proofErr w:type="spellEnd"/>
      <w:r>
        <w:t xml:space="preserve"> органом регистрации прав   │   </w:t>
      </w:r>
      <w:proofErr w:type="spellStart"/>
      <w:r>
        <w:t>│безвозмездного</w:t>
      </w:r>
      <w:proofErr w:type="spellEnd"/>
      <w:r>
        <w:t xml:space="preserve"> пользования    │</w:t>
      </w:r>
    </w:p>
    <w:p w:rsidR="00023C9C" w:rsidRDefault="00023C9C">
      <w:pPr>
        <w:pStyle w:val="ConsPlusNonformat"/>
        <w:jc w:val="both"/>
      </w:pPr>
      <w:r>
        <w:t xml:space="preserve">│(РОСРЕЕСТР)                         │   </w:t>
      </w:r>
      <w:proofErr w:type="spellStart"/>
      <w:r>
        <w:t>│земельным</w:t>
      </w:r>
      <w:proofErr w:type="spellEnd"/>
      <w:r>
        <w:t xml:space="preserve"> участком заявителю  │</w:t>
      </w:r>
    </w:p>
    <w:p w:rsidR="00023C9C" w:rsidRDefault="00023C9C">
      <w:pPr>
        <w:pStyle w:val="ConsPlusNonformat"/>
        <w:jc w:val="both"/>
      </w:pPr>
      <w:r>
        <w:t>└────────────────────────────────────┘   └──────────────────────────────┘</w:t>
      </w:r>
    </w:p>
    <w:p w:rsidR="00023C9C" w:rsidRDefault="00023C9C">
      <w:pPr>
        <w:pStyle w:val="ConsPlusNormal"/>
        <w:jc w:val="both"/>
      </w:pPr>
    </w:p>
    <w:p w:rsidR="00023C9C" w:rsidRDefault="00023C9C">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9E5BC0" w:rsidRDefault="009E5BC0">
      <w:pPr>
        <w:pStyle w:val="ConsPlusNormal"/>
        <w:jc w:val="both"/>
      </w:pPr>
    </w:p>
    <w:p w:rsidR="00023C9C" w:rsidRDefault="00023C9C">
      <w:pPr>
        <w:pStyle w:val="ConsPlusNormal"/>
        <w:jc w:val="both"/>
      </w:pPr>
    </w:p>
    <w:p w:rsidR="00023C9C" w:rsidRDefault="00023C9C">
      <w:pPr>
        <w:pStyle w:val="ConsPlusNormal"/>
        <w:jc w:val="both"/>
      </w:pPr>
    </w:p>
    <w:p w:rsidR="00023C9C" w:rsidRDefault="00023C9C">
      <w:pPr>
        <w:pStyle w:val="ConsPlusNormal"/>
        <w:jc w:val="both"/>
      </w:pPr>
    </w:p>
    <w:p w:rsidR="00023C9C" w:rsidRDefault="00023C9C">
      <w:pPr>
        <w:pStyle w:val="ConsPlusNormal"/>
        <w:jc w:val="right"/>
        <w:outlineLvl w:val="1"/>
      </w:pPr>
      <w:r>
        <w:lastRenderedPageBreak/>
        <w:t>Приложение N 2</w:t>
      </w:r>
    </w:p>
    <w:p w:rsidR="00023C9C" w:rsidRDefault="00023C9C">
      <w:pPr>
        <w:pStyle w:val="ConsPlusNormal"/>
        <w:jc w:val="both"/>
      </w:pPr>
    </w:p>
    <w:p w:rsidR="00023C9C" w:rsidRDefault="00023C9C">
      <w:pPr>
        <w:pStyle w:val="ConsPlusNormal"/>
        <w:jc w:val="right"/>
      </w:pPr>
      <w:r>
        <w:t>Образец заявления</w:t>
      </w:r>
    </w:p>
    <w:p w:rsidR="00023C9C" w:rsidRDefault="00023C9C">
      <w:pPr>
        <w:pStyle w:val="ConsPlusNormal"/>
        <w:jc w:val="both"/>
      </w:pPr>
    </w:p>
    <w:p w:rsidR="00023C9C" w:rsidRDefault="00023C9C">
      <w:pPr>
        <w:pStyle w:val="ConsPlusNonformat"/>
        <w:jc w:val="both"/>
      </w:pPr>
      <w:r>
        <w:t xml:space="preserve">                                                ___________________________</w:t>
      </w:r>
    </w:p>
    <w:p w:rsidR="00023C9C" w:rsidRDefault="00023C9C">
      <w:pPr>
        <w:pStyle w:val="ConsPlusNonformat"/>
        <w:jc w:val="both"/>
      </w:pPr>
      <w:r>
        <w:t xml:space="preserve">                                                </w:t>
      </w:r>
      <w:proofErr w:type="gramStart"/>
      <w:r>
        <w:t>(указывается уполномоченный</w:t>
      </w:r>
      <w:proofErr w:type="gramEnd"/>
    </w:p>
    <w:p w:rsidR="00023C9C" w:rsidRDefault="00023C9C">
      <w:pPr>
        <w:pStyle w:val="ConsPlusNonformat"/>
        <w:jc w:val="both"/>
      </w:pPr>
      <w:r>
        <w:t xml:space="preserve">                                                  орган субъекта, района)</w:t>
      </w:r>
    </w:p>
    <w:p w:rsidR="00023C9C" w:rsidRDefault="00023C9C">
      <w:pPr>
        <w:pStyle w:val="ConsPlusNonformat"/>
        <w:jc w:val="both"/>
      </w:pPr>
      <w:r>
        <w:t xml:space="preserve">                                                ___________________________</w:t>
      </w:r>
    </w:p>
    <w:p w:rsidR="00023C9C" w:rsidRDefault="00023C9C">
      <w:pPr>
        <w:pStyle w:val="ConsPlusNonformat"/>
        <w:jc w:val="both"/>
      </w:pPr>
      <w:r>
        <w:t xml:space="preserve">                                                от _______________________,</w:t>
      </w:r>
    </w:p>
    <w:p w:rsidR="00023C9C" w:rsidRDefault="00023C9C">
      <w:pPr>
        <w:pStyle w:val="ConsPlusNonformat"/>
        <w:jc w:val="both"/>
      </w:pPr>
      <w:r>
        <w:t xml:space="preserve">                                                          (Ф.И.О.)</w:t>
      </w:r>
    </w:p>
    <w:p w:rsidR="00023C9C" w:rsidRDefault="00023C9C">
      <w:pPr>
        <w:pStyle w:val="ConsPlusNonformat"/>
        <w:jc w:val="both"/>
      </w:pPr>
      <w:r>
        <w:t xml:space="preserve">                                                __________________________,</w:t>
      </w:r>
    </w:p>
    <w:p w:rsidR="00023C9C" w:rsidRDefault="00023C9C">
      <w:pPr>
        <w:pStyle w:val="ConsPlusNonformat"/>
        <w:jc w:val="both"/>
      </w:pPr>
      <w:r>
        <w:t xml:space="preserve">                                                    (место жительства)</w:t>
      </w:r>
    </w:p>
    <w:p w:rsidR="00023C9C" w:rsidRDefault="00023C9C">
      <w:pPr>
        <w:pStyle w:val="ConsPlusNonformat"/>
        <w:jc w:val="both"/>
      </w:pPr>
      <w:r>
        <w:t xml:space="preserve">                                                __________________________,</w:t>
      </w:r>
    </w:p>
    <w:p w:rsidR="00023C9C" w:rsidRDefault="00023C9C">
      <w:pPr>
        <w:pStyle w:val="ConsPlusNonformat"/>
        <w:jc w:val="both"/>
      </w:pPr>
      <w:r>
        <w:t xml:space="preserve">                                                ___________________________</w:t>
      </w:r>
    </w:p>
    <w:p w:rsidR="00023C9C" w:rsidRDefault="00023C9C">
      <w:pPr>
        <w:pStyle w:val="ConsPlusNonformat"/>
        <w:jc w:val="both"/>
      </w:pPr>
      <w:r>
        <w:t xml:space="preserve">                                                  </w:t>
      </w:r>
      <w:proofErr w:type="gramStart"/>
      <w:r>
        <w:t>(почтовый адрес и (или)</w:t>
      </w:r>
      <w:proofErr w:type="gramEnd"/>
    </w:p>
    <w:p w:rsidR="00023C9C" w:rsidRDefault="00023C9C">
      <w:pPr>
        <w:pStyle w:val="ConsPlusNonformat"/>
        <w:jc w:val="both"/>
      </w:pPr>
      <w:r>
        <w:t xml:space="preserve">                                                  адрес электронной почты)</w:t>
      </w:r>
    </w:p>
    <w:p w:rsidR="00023C9C" w:rsidRDefault="00023C9C">
      <w:pPr>
        <w:pStyle w:val="ConsPlusNonformat"/>
        <w:jc w:val="both"/>
      </w:pPr>
      <w:r>
        <w:t xml:space="preserve">                                                ___________________________</w:t>
      </w:r>
    </w:p>
    <w:p w:rsidR="00023C9C" w:rsidRDefault="00023C9C">
      <w:pPr>
        <w:pStyle w:val="ConsPlusNonformat"/>
        <w:jc w:val="both"/>
      </w:pPr>
      <w:r>
        <w:t xml:space="preserve">                                                ___________________________</w:t>
      </w:r>
    </w:p>
    <w:p w:rsidR="00023C9C" w:rsidRDefault="00023C9C">
      <w:pPr>
        <w:pStyle w:val="ConsPlusNonformat"/>
        <w:jc w:val="both"/>
      </w:pPr>
      <w:r>
        <w:t xml:space="preserve">                                                   (СНИЛС)     (телефон)</w:t>
      </w:r>
    </w:p>
    <w:p w:rsidR="00023C9C" w:rsidRDefault="00023C9C">
      <w:pPr>
        <w:pStyle w:val="ConsPlusNonformat"/>
        <w:jc w:val="both"/>
      </w:pPr>
    </w:p>
    <w:p w:rsidR="00023C9C" w:rsidRDefault="00023C9C">
      <w:pPr>
        <w:pStyle w:val="ConsPlusNonformat"/>
        <w:jc w:val="both"/>
      </w:pPr>
      <w:r>
        <w:t xml:space="preserve">                                 ЗАЯВЛЕНИЕ</w:t>
      </w:r>
    </w:p>
    <w:p w:rsidR="00023C9C" w:rsidRDefault="00023C9C">
      <w:pPr>
        <w:pStyle w:val="ConsPlusNonformat"/>
        <w:jc w:val="both"/>
      </w:pPr>
      <w:r>
        <w:t xml:space="preserve">      о предоставлении земельного участка в безвозмездное пользование</w:t>
      </w:r>
    </w:p>
    <w:p w:rsidR="00023C9C" w:rsidRDefault="00023C9C">
      <w:pPr>
        <w:pStyle w:val="ConsPlusNonformat"/>
        <w:jc w:val="both"/>
      </w:pPr>
    </w:p>
    <w:p w:rsidR="00023C9C" w:rsidRDefault="00023C9C">
      <w:pPr>
        <w:pStyle w:val="ConsPlusNonformat"/>
        <w:jc w:val="both"/>
      </w:pPr>
      <w:r>
        <w:t xml:space="preserve">    Прошу   предоставить  в  безвозмездное  пользование  земельный  участок</w:t>
      </w:r>
    </w:p>
    <w:p w:rsidR="00023C9C" w:rsidRDefault="00023C9C">
      <w:pPr>
        <w:pStyle w:val="ConsPlusNonformat"/>
        <w:jc w:val="both"/>
      </w:pPr>
      <w:r>
        <w:t>кадастровый номер (если земельный участок образован) _____________________,</w:t>
      </w:r>
    </w:p>
    <w:p w:rsidR="00023C9C" w:rsidRDefault="00023C9C">
      <w:pPr>
        <w:pStyle w:val="ConsPlusNonformat"/>
        <w:jc w:val="both"/>
      </w:pPr>
      <w:r>
        <w:t xml:space="preserve">кадастровый  номер  или  кадастровые  номера,  из которых в соответствии </w:t>
      </w:r>
      <w:proofErr w:type="gramStart"/>
      <w:r>
        <w:t>со</w:t>
      </w:r>
      <w:proofErr w:type="gramEnd"/>
    </w:p>
    <w:p w:rsidR="00023C9C" w:rsidRDefault="00023C9C">
      <w:pPr>
        <w:pStyle w:val="ConsPlusNonformat"/>
        <w:jc w:val="both"/>
      </w:pPr>
      <w:r>
        <w:t>схемой    размещения    земельного    участка   предусмотрено   образование</w:t>
      </w:r>
    </w:p>
    <w:p w:rsidR="00023C9C" w:rsidRDefault="00023C9C">
      <w:pPr>
        <w:pStyle w:val="ConsPlusNonformat"/>
        <w:jc w:val="both"/>
      </w:pPr>
      <w:proofErr w:type="gramStart"/>
      <w:r>
        <w:t>испрашиваемого   земельного  участка  (в  случае,  если  сведения  о  таких</w:t>
      </w:r>
      <w:proofErr w:type="gramEnd"/>
    </w:p>
    <w:p w:rsidR="00023C9C" w:rsidRDefault="00023C9C">
      <w:pPr>
        <w:pStyle w:val="ConsPlusNonformat"/>
        <w:jc w:val="both"/>
      </w:pPr>
      <w:r>
        <w:t xml:space="preserve">земельных </w:t>
      </w:r>
      <w:proofErr w:type="gramStart"/>
      <w:r>
        <w:t>участках</w:t>
      </w:r>
      <w:proofErr w:type="gramEnd"/>
      <w:r>
        <w:t xml:space="preserve"> внесены в единый государственный реестр недвижимости) __</w:t>
      </w:r>
    </w:p>
    <w:p w:rsidR="00023C9C" w:rsidRDefault="00023C9C">
      <w:pPr>
        <w:pStyle w:val="ConsPlusNonformat"/>
        <w:jc w:val="both"/>
      </w:pPr>
      <w:r>
        <w:t>__________________________________________________________________________,</w:t>
      </w:r>
    </w:p>
    <w:p w:rsidR="00023C9C" w:rsidRDefault="00023C9C">
      <w:pPr>
        <w:pStyle w:val="ConsPlusNonformat"/>
        <w:jc w:val="both"/>
      </w:pPr>
      <w:r>
        <w:t>площадь ________________________ кв. м,</w:t>
      </w:r>
    </w:p>
    <w:p w:rsidR="00023C9C" w:rsidRDefault="00023C9C">
      <w:pPr>
        <w:pStyle w:val="ConsPlusNonformat"/>
        <w:jc w:val="both"/>
      </w:pPr>
      <w:proofErr w:type="gramStart"/>
      <w:r>
        <w:t>вид  (виды)  разрешенного  использования земельного участка (указывается по</w:t>
      </w:r>
      <w:proofErr w:type="gramEnd"/>
    </w:p>
    <w:p w:rsidR="00023C9C" w:rsidRDefault="00023C9C">
      <w:pPr>
        <w:pStyle w:val="ConsPlusNonformat"/>
        <w:jc w:val="both"/>
      </w:pPr>
      <w:r>
        <w:t>желанию): _________________________________________________________________</w:t>
      </w:r>
    </w:p>
    <w:p w:rsidR="00023C9C" w:rsidRDefault="00023C9C">
      <w:pPr>
        <w:pStyle w:val="ConsPlusNonformat"/>
        <w:jc w:val="both"/>
      </w:pPr>
      <w:r>
        <w:t xml:space="preserve">    Способ направления документов _________________________________________</w:t>
      </w:r>
    </w:p>
    <w:p w:rsidR="00023C9C" w:rsidRDefault="00023C9C">
      <w:pPr>
        <w:pStyle w:val="ConsPlusNonformat"/>
        <w:jc w:val="both"/>
      </w:pPr>
      <w:r>
        <w:t xml:space="preserve">                                     </w:t>
      </w:r>
      <w:proofErr w:type="gramStart"/>
      <w:r>
        <w:t>(лично, по почтовому адресу, адресу</w:t>
      </w:r>
      <w:proofErr w:type="gramEnd"/>
    </w:p>
    <w:p w:rsidR="00023C9C" w:rsidRDefault="00023C9C">
      <w:pPr>
        <w:pStyle w:val="ConsPlusNonformat"/>
        <w:jc w:val="both"/>
      </w:pPr>
      <w:r>
        <w:t xml:space="preserve">                                    электронной почты или с использованием</w:t>
      </w:r>
    </w:p>
    <w:p w:rsidR="00023C9C" w:rsidRDefault="00023C9C">
      <w:pPr>
        <w:pStyle w:val="ConsPlusNonformat"/>
        <w:jc w:val="both"/>
      </w:pPr>
      <w:r>
        <w:t xml:space="preserve">                                            информационной системы)</w:t>
      </w:r>
    </w:p>
    <w:p w:rsidR="00023C9C" w:rsidRDefault="00023C9C">
      <w:pPr>
        <w:pStyle w:val="ConsPlusNonformat"/>
        <w:jc w:val="both"/>
      </w:pPr>
    </w:p>
    <w:p w:rsidR="00023C9C" w:rsidRDefault="00023C9C">
      <w:pPr>
        <w:pStyle w:val="ConsPlusNonformat"/>
        <w:jc w:val="both"/>
      </w:pPr>
      <w:r>
        <w:t xml:space="preserve">    Приложения:</w:t>
      </w:r>
    </w:p>
    <w:p w:rsidR="00023C9C" w:rsidRDefault="00023C9C">
      <w:pPr>
        <w:pStyle w:val="ConsPlusNonformat"/>
        <w:jc w:val="both"/>
      </w:pPr>
      <w:r>
        <w:t>"__" ____________ 20__ г. _______________________________</w:t>
      </w:r>
    </w:p>
    <w:p w:rsidR="00023C9C" w:rsidRDefault="00023C9C">
      <w:pPr>
        <w:pStyle w:val="ConsPlusNonformat"/>
        <w:jc w:val="both"/>
      </w:pPr>
      <w:r>
        <w:t xml:space="preserve">  (число, месяц, год)      (подпись) (инициалы, фамилия)</w:t>
      </w:r>
    </w:p>
    <w:p w:rsidR="00023C9C" w:rsidRDefault="00023C9C">
      <w:pPr>
        <w:pStyle w:val="ConsPlusNonformat"/>
        <w:jc w:val="both"/>
      </w:pPr>
    </w:p>
    <w:p w:rsidR="00023C9C" w:rsidRDefault="00023C9C">
      <w:pPr>
        <w:pStyle w:val="ConsPlusNonformat"/>
        <w:jc w:val="both"/>
      </w:pPr>
      <w:r>
        <w:t xml:space="preserve">    В соответствии с </w:t>
      </w:r>
      <w:hyperlink r:id="rId116" w:history="1">
        <w:r>
          <w:rPr>
            <w:color w:val="0000FF"/>
          </w:rPr>
          <w:t>ФЗ</w:t>
        </w:r>
      </w:hyperlink>
      <w:r>
        <w:t xml:space="preserve"> от 27.07.2006 N 152-ФЗ "О персональных данных" я __</w:t>
      </w:r>
    </w:p>
    <w:p w:rsidR="00023C9C" w:rsidRDefault="00023C9C">
      <w:pPr>
        <w:pStyle w:val="ConsPlusNonformat"/>
        <w:jc w:val="both"/>
      </w:pPr>
      <w:r>
        <w:t>________________________________________________, даю согласие на обработку</w:t>
      </w:r>
    </w:p>
    <w:p w:rsidR="00023C9C" w:rsidRDefault="00023C9C">
      <w:pPr>
        <w:pStyle w:val="ConsPlusNonformat"/>
        <w:jc w:val="both"/>
      </w:pPr>
      <w:r>
        <w:t>предоставленных персональных данных __________________ __________________</w:t>
      </w:r>
    </w:p>
    <w:p w:rsidR="00023C9C" w:rsidRDefault="00023C9C">
      <w:pPr>
        <w:pStyle w:val="ConsPlusNonformat"/>
        <w:jc w:val="both"/>
      </w:pPr>
      <w:r>
        <w:t xml:space="preserve">                                         (подпись)           дата</w:t>
      </w:r>
    </w:p>
    <w:p w:rsidR="00023C9C" w:rsidRDefault="00023C9C">
      <w:pPr>
        <w:pStyle w:val="ConsPlusNormal"/>
        <w:jc w:val="both"/>
      </w:pPr>
    </w:p>
    <w:p w:rsidR="00023C9C" w:rsidRDefault="00023C9C">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023C9C" w:rsidRDefault="00023C9C">
      <w:pPr>
        <w:pStyle w:val="ConsPlusNormal"/>
        <w:jc w:val="both"/>
      </w:pPr>
    </w:p>
    <w:p w:rsidR="00023C9C" w:rsidRDefault="00023C9C">
      <w:pPr>
        <w:pStyle w:val="ConsPlusNormal"/>
        <w:jc w:val="both"/>
      </w:pPr>
    </w:p>
    <w:p w:rsidR="00023C9C" w:rsidRDefault="00023C9C">
      <w:pPr>
        <w:pStyle w:val="ConsPlusNormal"/>
        <w:jc w:val="both"/>
      </w:pPr>
    </w:p>
    <w:p w:rsidR="00023C9C" w:rsidRDefault="00023C9C">
      <w:pPr>
        <w:pStyle w:val="ConsPlusNormal"/>
        <w:jc w:val="right"/>
        <w:outlineLvl w:val="1"/>
      </w:pPr>
      <w:r>
        <w:lastRenderedPageBreak/>
        <w:t>Приложение N 3</w:t>
      </w:r>
    </w:p>
    <w:p w:rsidR="00023C9C" w:rsidRDefault="00023C9C">
      <w:pPr>
        <w:pStyle w:val="ConsPlusNormal"/>
        <w:jc w:val="both"/>
      </w:pPr>
    </w:p>
    <w:p w:rsidR="00023C9C" w:rsidRDefault="00023C9C">
      <w:pPr>
        <w:pStyle w:val="ConsPlusNonformat"/>
        <w:jc w:val="both"/>
      </w:pPr>
      <w:r>
        <w:t xml:space="preserve">                                Уведомление</w:t>
      </w:r>
    </w:p>
    <w:p w:rsidR="00023C9C" w:rsidRDefault="00023C9C">
      <w:pPr>
        <w:pStyle w:val="ConsPlusNonformat"/>
        <w:jc w:val="both"/>
      </w:pPr>
      <w:r>
        <w:t xml:space="preserve">   о </w:t>
      </w:r>
      <w:proofErr w:type="gramStart"/>
      <w:r>
        <w:t>выбранных</w:t>
      </w:r>
      <w:proofErr w:type="gramEnd"/>
      <w:r>
        <w:t xml:space="preserve"> виде (ах) разрешенного использования земельного участка,</w:t>
      </w:r>
    </w:p>
    <w:p w:rsidR="00023C9C" w:rsidRDefault="00023C9C">
      <w:pPr>
        <w:pStyle w:val="ConsPlusNonformat"/>
        <w:jc w:val="both"/>
      </w:pPr>
      <w:r>
        <w:t xml:space="preserve">               предоставленного в безвозмездное пользование</w:t>
      </w:r>
    </w:p>
    <w:p w:rsidR="00023C9C" w:rsidRDefault="00023C9C">
      <w:pPr>
        <w:pStyle w:val="ConsPlusNonformat"/>
        <w:jc w:val="both"/>
      </w:pPr>
    </w:p>
    <w:p w:rsidR="00023C9C" w:rsidRDefault="00023C9C">
      <w:pPr>
        <w:pStyle w:val="ConsPlusNonformat"/>
        <w:jc w:val="both"/>
      </w:pPr>
      <w:proofErr w:type="gramStart"/>
      <w:r>
        <w:t>[место заключения договора безвозмездного       "__" ____________ 20__ года</w:t>
      </w:r>
      <w:proofErr w:type="gramEnd"/>
    </w:p>
    <w:p w:rsidR="00023C9C" w:rsidRDefault="00023C9C">
      <w:pPr>
        <w:pStyle w:val="ConsPlusNonformat"/>
        <w:jc w:val="both"/>
      </w:pPr>
      <w:r>
        <w:t xml:space="preserve">     пользования земельным участком)</w:t>
      </w:r>
    </w:p>
    <w:p w:rsidR="00023C9C" w:rsidRDefault="00023C9C">
      <w:pPr>
        <w:pStyle w:val="ConsPlusNonformat"/>
        <w:jc w:val="both"/>
      </w:pPr>
    </w:p>
    <w:p w:rsidR="00023C9C" w:rsidRDefault="00023C9C">
      <w:pPr>
        <w:pStyle w:val="ConsPlusNonformat"/>
        <w:jc w:val="both"/>
      </w:pPr>
      <w:r>
        <w:t xml:space="preserve">    Я, граждани</w:t>
      </w:r>
      <w:proofErr w:type="gramStart"/>
      <w:r>
        <w:t>н(</w:t>
      </w:r>
      <w:proofErr w:type="spellStart"/>
      <w:proofErr w:type="gramEnd"/>
      <w:r>
        <w:t>ка</w:t>
      </w:r>
      <w:proofErr w:type="spellEnd"/>
      <w:r>
        <w:t>) Российской Федерации (Ф.И.О.) _______________________,</w:t>
      </w:r>
    </w:p>
    <w:p w:rsidR="00023C9C" w:rsidRDefault="00023C9C">
      <w:pPr>
        <w:pStyle w:val="ConsPlusNonformat"/>
        <w:jc w:val="both"/>
      </w:pPr>
      <w:r>
        <w:t>Ссудополучатель  по  договору безвозмездного пользования земельным участком</w:t>
      </w:r>
    </w:p>
    <w:p w:rsidR="00023C9C" w:rsidRDefault="00023C9C">
      <w:pPr>
        <w:pStyle w:val="ConsPlusNonformat"/>
        <w:jc w:val="both"/>
      </w:pPr>
      <w:r>
        <w:t>N  _____  от  "__"  _____________  20__  года,  предметом которого является</w:t>
      </w:r>
    </w:p>
    <w:p w:rsidR="00023C9C" w:rsidRDefault="00023C9C">
      <w:pPr>
        <w:pStyle w:val="ConsPlusNonformat"/>
        <w:jc w:val="both"/>
      </w:pPr>
      <w:r>
        <w:t>предоставление  в  безвозмездное  пользование  земельного  участка площадью</w:t>
      </w:r>
    </w:p>
    <w:p w:rsidR="00023C9C" w:rsidRDefault="00023C9C">
      <w:pPr>
        <w:pStyle w:val="ConsPlusNonformat"/>
        <w:jc w:val="both"/>
      </w:pPr>
      <w:r>
        <w:t>____ кв. м, с кадастровым номером ___________ (далее - земельным участком),</w:t>
      </w:r>
    </w:p>
    <w:p w:rsidR="00023C9C" w:rsidRDefault="00023C9C">
      <w:pPr>
        <w:pStyle w:val="ConsPlusNonformat"/>
        <w:jc w:val="both"/>
      </w:pPr>
      <w:proofErr w:type="gramStart"/>
      <w:r>
        <w:t>настоящим  уведомляю (название уполномоченного органа, подписавшего договор</w:t>
      </w:r>
      <w:proofErr w:type="gramEnd"/>
    </w:p>
    <w:p w:rsidR="00023C9C" w:rsidRDefault="00023C9C">
      <w:pPr>
        <w:pStyle w:val="ConsPlusNonformat"/>
        <w:jc w:val="both"/>
      </w:pPr>
      <w:r>
        <w:t xml:space="preserve">безвозмездного  пользования земельным участником) (Ссудодателя) о </w:t>
      </w:r>
      <w:proofErr w:type="gramStart"/>
      <w:r>
        <w:t>выбранном</w:t>
      </w:r>
      <w:proofErr w:type="gramEnd"/>
    </w:p>
    <w:p w:rsidR="00023C9C" w:rsidRDefault="00023C9C">
      <w:pPr>
        <w:pStyle w:val="ConsPlusNonformat"/>
        <w:jc w:val="both"/>
      </w:pPr>
      <w:r>
        <w:t xml:space="preserve">мной   виде   (видах)   разрешенного  использования  земельного  участка  </w:t>
      </w:r>
      <w:proofErr w:type="gramStart"/>
      <w:r>
        <w:t>в</w:t>
      </w:r>
      <w:proofErr w:type="gramEnd"/>
    </w:p>
    <w:p w:rsidR="00023C9C" w:rsidRDefault="00023C9C">
      <w:pPr>
        <w:pStyle w:val="ConsPlusNonformat"/>
        <w:jc w:val="both"/>
      </w:pPr>
      <w:r>
        <w:t xml:space="preserve">соответствии  с  </w:t>
      </w:r>
      <w:hyperlink r:id="rId117" w:history="1">
        <w:r>
          <w:rPr>
            <w:color w:val="0000FF"/>
          </w:rPr>
          <w:t>Классификатором</w:t>
        </w:r>
      </w:hyperlink>
      <w:r>
        <w:t xml:space="preserve"> видов разрешенного использования земельных</w:t>
      </w:r>
    </w:p>
    <w:p w:rsidR="00023C9C" w:rsidRDefault="00023C9C">
      <w:pPr>
        <w:pStyle w:val="ConsPlusNonformat"/>
        <w:jc w:val="both"/>
      </w:pPr>
      <w:proofErr w:type="gramStart"/>
      <w:r>
        <w:t>участков  (утвержденным  приказом  Министерства  экономического развития РФ</w:t>
      </w:r>
      <w:proofErr w:type="gramEnd"/>
    </w:p>
    <w:p w:rsidR="00023C9C" w:rsidRDefault="00023C9C">
      <w:pPr>
        <w:pStyle w:val="ConsPlusNonformat"/>
        <w:jc w:val="both"/>
      </w:pPr>
      <w:r>
        <w:t>от 1 сентября 2014 г. N 540): _____________________________________________</w:t>
      </w:r>
    </w:p>
    <w:p w:rsidR="00023C9C" w:rsidRDefault="00023C9C">
      <w:pPr>
        <w:pStyle w:val="ConsPlusNonformat"/>
        <w:jc w:val="both"/>
      </w:pPr>
      <w:r>
        <w:t>___________________________________________________________________________</w:t>
      </w:r>
    </w:p>
    <w:p w:rsidR="00023C9C" w:rsidRDefault="00023C9C">
      <w:pPr>
        <w:pStyle w:val="ConsPlusNonformat"/>
        <w:jc w:val="both"/>
      </w:pPr>
      <w:r>
        <w:t xml:space="preserve">       </w:t>
      </w:r>
      <w:proofErr w:type="gramStart"/>
      <w:r>
        <w:t>(указываются выбранный вид (виды) разрешенного использования</w:t>
      </w:r>
      <w:proofErr w:type="gramEnd"/>
    </w:p>
    <w:p w:rsidR="00023C9C" w:rsidRDefault="00023C9C">
      <w:pPr>
        <w:pStyle w:val="ConsPlusNonformat"/>
        <w:jc w:val="both"/>
      </w:pPr>
      <w:r>
        <w:t xml:space="preserve">                   земельным участком конечного уровня)</w:t>
      </w:r>
    </w:p>
    <w:p w:rsidR="00023C9C" w:rsidRDefault="00023C9C">
      <w:pPr>
        <w:pStyle w:val="ConsPlusNonformat"/>
        <w:jc w:val="both"/>
      </w:pPr>
      <w:r>
        <w:t xml:space="preserve">    Настоящее   уведомление  вступает  в  силу  с  момента  его  подписания</w:t>
      </w:r>
    </w:p>
    <w:p w:rsidR="00023C9C" w:rsidRDefault="00023C9C">
      <w:pPr>
        <w:pStyle w:val="ConsPlusNonformat"/>
        <w:jc w:val="both"/>
      </w:pPr>
      <w:r>
        <w:t>сторонами. Настоящее уведомление составлено в 3 (Трех) экземплярах, которые</w:t>
      </w:r>
    </w:p>
    <w:p w:rsidR="00023C9C" w:rsidRDefault="00023C9C">
      <w:pPr>
        <w:pStyle w:val="ConsPlusNonformat"/>
        <w:jc w:val="both"/>
      </w:pPr>
      <w:r>
        <w:t>имеют  равную  юридическую  силу.  Один  экземпляр  для Ссудодателя, второй</w:t>
      </w:r>
    </w:p>
    <w:p w:rsidR="00023C9C" w:rsidRDefault="00023C9C">
      <w:pPr>
        <w:pStyle w:val="ConsPlusNonformat"/>
        <w:jc w:val="both"/>
      </w:pPr>
      <w:r>
        <w:t>экземпляр  для  Ссудополучателя,  третий  экземпляр  для органа регистрации</w:t>
      </w:r>
    </w:p>
    <w:p w:rsidR="00023C9C" w:rsidRDefault="00023C9C">
      <w:pPr>
        <w:pStyle w:val="ConsPlusNonformat"/>
        <w:jc w:val="both"/>
      </w:pPr>
      <w:r>
        <w:t>прав.</w:t>
      </w:r>
    </w:p>
    <w:p w:rsidR="00023C9C" w:rsidRDefault="00023C9C">
      <w:pPr>
        <w:pStyle w:val="ConsPlusNonformat"/>
        <w:jc w:val="both"/>
      </w:pPr>
      <w:r>
        <w:t xml:space="preserve">    Настоящее  уведомление имеет силу дополнительного соглашения к договору</w:t>
      </w:r>
    </w:p>
    <w:p w:rsidR="00023C9C" w:rsidRDefault="00023C9C">
      <w:pPr>
        <w:pStyle w:val="ConsPlusNonformat"/>
        <w:jc w:val="both"/>
      </w:pPr>
      <w:r>
        <w:t xml:space="preserve">безвозмездного пользования земельным участком N _____ </w:t>
      </w:r>
      <w:proofErr w:type="gramStart"/>
      <w:r>
        <w:t>от</w:t>
      </w:r>
      <w:proofErr w:type="gramEnd"/>
      <w:r>
        <w:t xml:space="preserve"> "__" _____________</w:t>
      </w:r>
    </w:p>
    <w:p w:rsidR="00023C9C" w:rsidRDefault="00023C9C">
      <w:pPr>
        <w:pStyle w:val="ConsPlusNonformat"/>
        <w:jc w:val="both"/>
      </w:pPr>
      <w:r>
        <w:t>20__  года,  не  подлежит государственной регистрации и является основанием</w:t>
      </w:r>
    </w:p>
    <w:p w:rsidR="00023C9C" w:rsidRDefault="00023C9C">
      <w:pPr>
        <w:pStyle w:val="ConsPlusNonformat"/>
        <w:jc w:val="both"/>
      </w:pPr>
      <w:r>
        <w:t>для   внесения   изменений  в  сведения  единого  государственного  реестра</w:t>
      </w:r>
    </w:p>
    <w:p w:rsidR="00023C9C" w:rsidRDefault="00023C9C">
      <w:pPr>
        <w:pStyle w:val="ConsPlusNonformat"/>
        <w:jc w:val="both"/>
      </w:pPr>
      <w:r>
        <w:t>недвижимости о разрешенном использовании земельного участка.</w:t>
      </w:r>
    </w:p>
    <w:p w:rsidR="00023C9C" w:rsidRDefault="00023C9C">
      <w:pPr>
        <w:pStyle w:val="ConsPlusNonformat"/>
        <w:jc w:val="both"/>
      </w:pPr>
    </w:p>
    <w:p w:rsidR="00023C9C" w:rsidRDefault="00023C9C">
      <w:pPr>
        <w:pStyle w:val="ConsPlusNonformat"/>
        <w:jc w:val="both"/>
      </w:pPr>
      <w:r>
        <w:t xml:space="preserve">                             РЕКВИЗИТЫ СТОРОН</w:t>
      </w:r>
    </w:p>
    <w:p w:rsidR="00023C9C" w:rsidRDefault="00023C9C">
      <w:pPr>
        <w:pStyle w:val="ConsPlusNonformat"/>
        <w:jc w:val="both"/>
      </w:pPr>
    </w:p>
    <w:p w:rsidR="00023C9C" w:rsidRDefault="00023C9C">
      <w:pPr>
        <w:pStyle w:val="ConsPlusNonformat"/>
        <w:jc w:val="both"/>
      </w:pPr>
      <w:r>
        <w:t xml:space="preserve">    Ссудополучатель:  </w:t>
      </w:r>
      <w:proofErr w:type="gramStart"/>
      <w:r>
        <w:t>Ф.И.О. (дата рождения, СНИЛС, документ удостоверяющий</w:t>
      </w:r>
      <w:proofErr w:type="gramEnd"/>
    </w:p>
    <w:p w:rsidR="00023C9C" w:rsidRDefault="00023C9C">
      <w:pPr>
        <w:pStyle w:val="ConsPlusNonformat"/>
        <w:jc w:val="both"/>
      </w:pPr>
      <w:r>
        <w:t>личность   и   его  реквизиты,  адрес  проживания,  почтовый  адрес,  адрес</w:t>
      </w:r>
    </w:p>
    <w:p w:rsidR="00023C9C" w:rsidRDefault="00023C9C">
      <w:pPr>
        <w:pStyle w:val="ConsPlusNonformat"/>
        <w:jc w:val="both"/>
      </w:pPr>
      <w:r>
        <w:t>электронной почты для связи, телефон)</w:t>
      </w:r>
    </w:p>
    <w:p w:rsidR="00023C9C" w:rsidRDefault="00023C9C">
      <w:pPr>
        <w:pStyle w:val="ConsPlusNonformat"/>
        <w:jc w:val="both"/>
      </w:pPr>
      <w:r>
        <w:t xml:space="preserve">    Ссудодатель: (Реквизиты уполномоченного органа).</w:t>
      </w:r>
    </w:p>
    <w:p w:rsidR="00023C9C" w:rsidRDefault="00023C9C">
      <w:pPr>
        <w:pStyle w:val="ConsPlusNonformat"/>
        <w:jc w:val="both"/>
      </w:pPr>
      <w:r>
        <w:t xml:space="preserve">    </w:t>
      </w:r>
      <w:proofErr w:type="gramStart"/>
      <w:r>
        <w:t>Сведения  о лице, подписывающем уведомление (заполняется уполномоченным</w:t>
      </w:r>
      <w:proofErr w:type="gramEnd"/>
    </w:p>
    <w:p w:rsidR="00023C9C" w:rsidRDefault="00023C9C">
      <w:pPr>
        <w:pStyle w:val="ConsPlusNonformat"/>
        <w:jc w:val="both"/>
      </w:pPr>
      <w:r>
        <w:t>органом) ________________________________ (должность, Ф.И.О., представителя</w:t>
      </w:r>
    </w:p>
    <w:p w:rsidR="00023C9C" w:rsidRDefault="00023C9C">
      <w:pPr>
        <w:pStyle w:val="ConsPlusNonformat"/>
        <w:jc w:val="both"/>
      </w:pPr>
      <w:r>
        <w:t>уполномоченного органа), действующего на основании ________________________</w:t>
      </w:r>
    </w:p>
    <w:p w:rsidR="00023C9C" w:rsidRDefault="00023C9C">
      <w:pPr>
        <w:pStyle w:val="ConsPlusNonformat"/>
        <w:jc w:val="both"/>
      </w:pPr>
      <w:r>
        <w:t>(документ, подтверждающий полномочия)</w:t>
      </w:r>
    </w:p>
    <w:p w:rsidR="00023C9C" w:rsidRDefault="00023C9C">
      <w:pPr>
        <w:pStyle w:val="ConsPlusNonformat"/>
        <w:jc w:val="both"/>
      </w:pPr>
    </w:p>
    <w:p w:rsidR="00023C9C" w:rsidRDefault="00023C9C">
      <w:pPr>
        <w:pStyle w:val="ConsPlusNonformat"/>
        <w:jc w:val="both"/>
      </w:pPr>
      <w:r>
        <w:t xml:space="preserve">                              ПОДПИСИ СТОРОН</w:t>
      </w:r>
    </w:p>
    <w:p w:rsidR="00023C9C" w:rsidRDefault="00023C9C">
      <w:pPr>
        <w:pStyle w:val="ConsPlusNonformat"/>
        <w:jc w:val="both"/>
      </w:pPr>
    </w:p>
    <w:p w:rsidR="00023C9C" w:rsidRDefault="00023C9C">
      <w:pPr>
        <w:pStyle w:val="ConsPlusNonformat"/>
        <w:jc w:val="both"/>
      </w:pPr>
      <w:r>
        <w:t>Ссудодатель:                            Ссудополучатель:</w:t>
      </w:r>
    </w:p>
    <w:p w:rsidR="00023C9C" w:rsidRDefault="00023C9C">
      <w:pPr>
        <w:pStyle w:val="ConsPlusNonformat"/>
        <w:jc w:val="both"/>
      </w:pPr>
      <w:r>
        <w:t>_______________/______________          __________________/_____________</w:t>
      </w:r>
    </w:p>
    <w:p w:rsidR="00023C9C" w:rsidRDefault="00023C9C">
      <w:pPr>
        <w:pStyle w:val="ConsPlusNormal"/>
        <w:jc w:val="both"/>
      </w:pPr>
    </w:p>
    <w:p w:rsidR="00023C9C" w:rsidRDefault="00023C9C">
      <w:pPr>
        <w:pStyle w:val="ConsPlusNormal"/>
        <w:jc w:val="both"/>
      </w:pPr>
    </w:p>
    <w:p w:rsidR="00023C9C" w:rsidRDefault="00023C9C">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8B49BA" w:rsidRDefault="008B49BA">
      <w:pPr>
        <w:pStyle w:val="ConsPlusNormal"/>
        <w:jc w:val="both"/>
      </w:pPr>
    </w:p>
    <w:p w:rsidR="00023C9C" w:rsidRDefault="00023C9C">
      <w:pPr>
        <w:pStyle w:val="ConsPlusNormal"/>
        <w:jc w:val="both"/>
      </w:pPr>
    </w:p>
    <w:p w:rsidR="00023C9C" w:rsidRDefault="00023C9C">
      <w:pPr>
        <w:pStyle w:val="ConsPlusNormal"/>
        <w:jc w:val="both"/>
      </w:pPr>
    </w:p>
    <w:p w:rsidR="00023C9C" w:rsidRPr="00BB15A5" w:rsidRDefault="00023C9C">
      <w:pPr>
        <w:pStyle w:val="ConsPlusNormal"/>
        <w:jc w:val="right"/>
        <w:outlineLvl w:val="1"/>
        <w:rPr>
          <w:rFonts w:ascii="Times New Roman" w:hAnsi="Times New Roman" w:cs="Times New Roman"/>
        </w:rPr>
      </w:pPr>
      <w:r w:rsidRPr="00BB15A5">
        <w:rPr>
          <w:rFonts w:ascii="Times New Roman" w:hAnsi="Times New Roman" w:cs="Times New Roman"/>
        </w:rPr>
        <w:lastRenderedPageBreak/>
        <w:t>Приложение N 4</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rPr>
          <w:rFonts w:ascii="Times New Roman" w:hAnsi="Times New Roman" w:cs="Times New Roman"/>
        </w:rPr>
      </w:pPr>
      <w:bookmarkStart w:id="12" w:name="P916"/>
      <w:bookmarkEnd w:id="12"/>
      <w:r w:rsidRPr="00BB15A5">
        <w:rPr>
          <w:rFonts w:ascii="Times New Roman" w:hAnsi="Times New Roman" w:cs="Times New Roman"/>
        </w:rPr>
        <w:t>ДОГОВОР</w:t>
      </w:r>
    </w:p>
    <w:p w:rsidR="00023C9C" w:rsidRPr="00BB15A5" w:rsidRDefault="00023C9C">
      <w:pPr>
        <w:pStyle w:val="ConsPlusNormal"/>
        <w:jc w:val="center"/>
        <w:rPr>
          <w:rFonts w:ascii="Times New Roman" w:hAnsi="Times New Roman" w:cs="Times New Roman"/>
        </w:rPr>
      </w:pPr>
      <w:r w:rsidRPr="00BB15A5">
        <w:rPr>
          <w:rFonts w:ascii="Times New Roman" w:hAnsi="Times New Roman" w:cs="Times New Roman"/>
        </w:rPr>
        <w:t>БЕЗВОЗМЕЗДНОГО ПОЛЬЗОВАНИЯ ЗЕМЕЛЬНЫМ УЧАСТКОМ</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(место заключения договора)</w:t>
      </w:r>
    </w:p>
    <w:p w:rsidR="00023C9C" w:rsidRPr="00BB15A5" w:rsidRDefault="00023C9C">
      <w:pPr>
        <w:pStyle w:val="ConsPlusNormal"/>
        <w:spacing w:before="220"/>
        <w:jc w:val="right"/>
        <w:rPr>
          <w:rFonts w:ascii="Times New Roman" w:hAnsi="Times New Roman" w:cs="Times New Roman"/>
        </w:rPr>
      </w:pPr>
      <w:r w:rsidRPr="00BB15A5">
        <w:rPr>
          <w:rFonts w:ascii="Times New Roman" w:hAnsi="Times New Roman" w:cs="Times New Roman"/>
        </w:rPr>
        <w:t>"__" ___________ 20__ г.</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(название уполномоченного органа ответственного за подписание договора), именуемое в дальнейшем Ссудодатель, (в лице должность, Ф.И.О., представителя уполномоченного органа), действующего на основании (документ, подтверждающего полномочия), с одной стороны, и граждани</w:t>
      </w:r>
      <w:proofErr w:type="gramStart"/>
      <w:r w:rsidRPr="00BB15A5">
        <w:rPr>
          <w:rFonts w:ascii="Times New Roman" w:hAnsi="Times New Roman" w:cs="Times New Roman"/>
        </w:rPr>
        <w:t>н(</w:t>
      </w:r>
      <w:proofErr w:type="spellStart"/>
      <w:proofErr w:type="gramEnd"/>
      <w:r w:rsidRPr="00BB15A5">
        <w:rPr>
          <w:rFonts w:ascii="Times New Roman" w:hAnsi="Times New Roman" w:cs="Times New Roman"/>
        </w:rPr>
        <w:t>ка</w:t>
      </w:r>
      <w:proofErr w:type="spellEnd"/>
      <w:r w:rsidRPr="00BB15A5">
        <w:rPr>
          <w:rFonts w:ascii="Times New Roman" w:hAnsi="Times New Roman" w:cs="Times New Roman"/>
        </w:rPr>
        <w:t>) Российской Федерации __________________, именуемый в дальнейшем Ссудополучатель, с другой стороны, в дальнейшем совместно именуемые "Стороны", заключили настоящий договор (далее - Договор) о нижеследующем:</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1. ПРЕДМЕТ ДОГОВОРА</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1.1. По настоящему договору Ссудодатель обязуется предоставить в безвозмездное пользование Ссудополучателю, а Ссудополучатель - принять земельный участок площадью _________ кв. м с кадастровым номером _____________________ (далее - земельный участок).</w:t>
      </w:r>
    </w:p>
    <w:p w:rsidR="00023C9C" w:rsidRPr="00BB15A5" w:rsidRDefault="00023C9C">
      <w:pPr>
        <w:pStyle w:val="ConsPlusNormal"/>
        <w:spacing w:before="220"/>
        <w:ind w:firstLine="540"/>
        <w:jc w:val="both"/>
        <w:rPr>
          <w:rFonts w:ascii="Times New Roman" w:hAnsi="Times New Roman" w:cs="Times New Roman"/>
        </w:rPr>
      </w:pPr>
      <w:proofErr w:type="gramStart"/>
      <w:r w:rsidRPr="00BB15A5">
        <w:rPr>
          <w:rFonts w:ascii="Times New Roman" w:hAnsi="Times New Roman" w:cs="Times New Roman"/>
        </w:rPr>
        <w:t>Сведения об основных характеристиках земельного участка (субъект Российской Федерации, адрес описание местоположения, почтовый адрес ориентира, категория земель, все виды разрешенного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 _________________________________________________________.</w:t>
      </w:r>
      <w:proofErr w:type="gramEnd"/>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Сведения о границах земельного участка указаны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(приложение N 2), которая является неотъемлемой частью настоящего договора.</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2. СРОК ДОГОВОРА</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bookmarkStart w:id="13" w:name="P932"/>
      <w:bookmarkEnd w:id="13"/>
      <w:r w:rsidRPr="00BB15A5">
        <w:rPr>
          <w:rFonts w:ascii="Times New Roman" w:hAnsi="Times New Roman" w:cs="Times New Roman"/>
        </w:rPr>
        <w:t>2.1. Срок действия Договора составляет 5 (пять) лет со дня его государственной регистрации.</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3. ПРАВА И ОБЯЗАННОСТИ СТОРОН</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3.1. Ссудодатель имеет право:</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3.1.1. Требовать досрочного расторжения Договора в случаях, предусмотренных законодательством, в том числе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3.1.2. На беспрепятственный доступ на территорию используемого земельного участка с целью его осмотра на предмет соблюдения условий Договора.</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3.2. Ссудодатель обязан:</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3.2.1. Выполнять в полном объеме все условия Договора.</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3.2.2</w:t>
      </w:r>
      <w:proofErr w:type="gramStart"/>
      <w:r w:rsidRPr="00BB15A5">
        <w:rPr>
          <w:rFonts w:ascii="Times New Roman" w:hAnsi="Times New Roman" w:cs="Times New Roman"/>
        </w:rPr>
        <w:t xml:space="preserve"> П</w:t>
      </w:r>
      <w:proofErr w:type="gramEnd"/>
      <w:r w:rsidRPr="00BB15A5">
        <w:rPr>
          <w:rFonts w:ascii="Times New Roman" w:hAnsi="Times New Roman" w:cs="Times New Roman"/>
        </w:rPr>
        <w:t>ередать Ссудополучателю земельный участок по акту приема-передачи (приложение N 1).</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lastRenderedPageBreak/>
        <w:t>3.2.3. Обратиться с заявлением о государственной регистрации права безвозмездного пользования земельным участком.</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3.3. Ссудополучатель имеет право:</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3.3.1. Использовать земельный участок на условиях, установленных настоящим Договором.</w:t>
      </w:r>
    </w:p>
    <w:p w:rsidR="00023C9C" w:rsidRPr="00BB15A5" w:rsidRDefault="00023C9C">
      <w:pPr>
        <w:pStyle w:val="ConsPlusNormal"/>
        <w:spacing w:before="220"/>
        <w:ind w:firstLine="540"/>
        <w:jc w:val="both"/>
        <w:rPr>
          <w:rFonts w:ascii="Times New Roman" w:hAnsi="Times New Roman" w:cs="Times New Roman"/>
        </w:rPr>
      </w:pPr>
      <w:bookmarkStart w:id="14" w:name="P945"/>
      <w:bookmarkEnd w:id="14"/>
      <w:r w:rsidRPr="00BB15A5">
        <w:rPr>
          <w:rFonts w:ascii="Times New Roman" w:hAnsi="Times New Roman" w:cs="Times New Roman"/>
        </w:rPr>
        <w:t xml:space="preserve">3.3.2. До дня окончания срока действия Договора подать в уполномоченный орган заявление о предоставлении земельного участка в собственность или в аренду на срок до сорока девяти лет. Данное заявление не может быть подано </w:t>
      </w:r>
      <w:proofErr w:type="gramStart"/>
      <w:r w:rsidRPr="00BB15A5">
        <w:rPr>
          <w:rFonts w:ascii="Times New Roman" w:hAnsi="Times New Roman" w:cs="Times New Roman"/>
        </w:rPr>
        <w:t>ранее</w:t>
      </w:r>
      <w:proofErr w:type="gramEnd"/>
      <w:r w:rsidRPr="00BB15A5">
        <w:rPr>
          <w:rFonts w:ascii="Times New Roman" w:hAnsi="Times New Roman" w:cs="Times New Roman"/>
        </w:rPr>
        <w:t xml:space="preserve"> чем за шесть месяцев до дня окончания срока действия Договора. В отношении земельного участка из состава земель лесного фонда может подано только заявление о предоставлении в аренду на срок до сорока девяти лет.</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3.3.3. В любое время отказаться от права безвозмездного срочного пользования земельным участком, известив об этом другую сторону за один месяц путем вручения или направления стороне оригинала соответствующего письменного уведомления. В случае направления Ссудодателю уведомления об отказе от права безвозмездного пользования подпись Ссудополучателя в уведомлении должна быть нотариально удостоверена.</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3.4. Ссудополучатель обязан:</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3.4.1. Добросовестно исполнять все условия Договора.</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 xml:space="preserve">3.4.2. Надлежащим образом использовать земельный участок в соответствии с целевым назначением и разрешенным использованием в соответствии со </w:t>
      </w:r>
      <w:hyperlink r:id="rId118" w:history="1">
        <w:r w:rsidRPr="00BB15A5">
          <w:rPr>
            <w:rFonts w:ascii="Times New Roman" w:hAnsi="Times New Roman" w:cs="Times New Roman"/>
            <w:color w:val="0000FF"/>
          </w:rPr>
          <w:t>статьей 8</w:t>
        </w:r>
      </w:hyperlink>
      <w:r w:rsidRPr="00BB15A5">
        <w:rPr>
          <w:rFonts w:ascii="Times New Roman" w:hAnsi="Times New Roman" w:cs="Times New Roman"/>
        </w:rPr>
        <w:t xml:space="preserve"> Федерального закона N 119-ФЗ от 01.05.2016.</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 xml:space="preserve">3.4.3. В срок не позднее трех месяцев после истечения трех лет со дня заключения Договора, которым является дата государственной регистрации договора в соответствии с </w:t>
      </w:r>
      <w:hyperlink w:anchor="P932" w:history="1">
        <w:r w:rsidRPr="00BB15A5">
          <w:rPr>
            <w:rFonts w:ascii="Times New Roman" w:hAnsi="Times New Roman" w:cs="Times New Roman"/>
            <w:color w:val="0000FF"/>
          </w:rPr>
          <w:t>п. 2.1</w:t>
        </w:r>
      </w:hyperlink>
      <w:r w:rsidRPr="00BB15A5">
        <w:rPr>
          <w:rFonts w:ascii="Times New Roman" w:hAnsi="Times New Roman" w:cs="Times New Roman"/>
        </w:rPr>
        <w:t xml:space="preserve"> настоящего Договора, предоставить или направить Ссудодателю декларацию об использовании земельного участка.</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3.4.4. Обеспечить Ссудодателю (его законным представителям), представителям органов государственного земельного надзора или муниципального земельного контроля доступ на Участок по их требованию.</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3.4.5. Не допускать действий, приводящих к ухудшению экологической обстановки на используемом земельном участке и прилегающих к нему территориях.</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3.4.6.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rsidR="00023C9C" w:rsidRPr="00BB15A5" w:rsidRDefault="00023C9C" w:rsidP="003449B0">
      <w:pPr>
        <w:pStyle w:val="ConsPlusNormal"/>
        <w:spacing w:before="220"/>
        <w:ind w:firstLine="540"/>
        <w:jc w:val="both"/>
        <w:rPr>
          <w:rFonts w:ascii="Times New Roman" w:hAnsi="Times New Roman" w:cs="Times New Roman"/>
        </w:rPr>
      </w:pPr>
      <w:r w:rsidRPr="00BB15A5">
        <w:rPr>
          <w:rFonts w:ascii="Times New Roman" w:hAnsi="Times New Roman" w:cs="Times New Roman"/>
        </w:rPr>
        <w:t>3.4.7. При использовании земельного участка учесть требования (обеспечить) ______________________</w:t>
      </w:r>
      <w:r w:rsidR="003449B0" w:rsidRPr="00BB15A5">
        <w:rPr>
          <w:rFonts w:ascii="Times New Roman" w:hAnsi="Times New Roman" w:cs="Times New Roman"/>
        </w:rPr>
        <w:t>__________________________________________________________</w:t>
      </w:r>
      <w:r w:rsidRPr="00BB15A5">
        <w:rPr>
          <w:rFonts w:ascii="Times New Roman" w:hAnsi="Times New Roman" w:cs="Times New Roman"/>
        </w:rPr>
        <w:t>_.</w:t>
      </w:r>
      <w:r w:rsidR="003449B0" w:rsidRPr="00BB15A5">
        <w:rPr>
          <w:rFonts w:ascii="Times New Roman" w:hAnsi="Times New Roman" w:cs="Times New Roman"/>
        </w:rPr>
        <w:t>&lt;*&gt;</w:t>
      </w:r>
    </w:p>
    <w:p w:rsidR="00023C9C" w:rsidRPr="00BB15A5" w:rsidRDefault="00023C9C">
      <w:pPr>
        <w:pStyle w:val="ConsPlusNormal"/>
        <w:spacing w:before="220"/>
        <w:ind w:firstLine="540"/>
        <w:jc w:val="both"/>
        <w:rPr>
          <w:rFonts w:ascii="Times New Roman" w:hAnsi="Times New Roman" w:cs="Times New Roman"/>
        </w:rPr>
      </w:pPr>
      <w:bookmarkStart w:id="15" w:name="P956"/>
      <w:bookmarkEnd w:id="15"/>
      <w:r w:rsidRPr="00BB15A5">
        <w:rPr>
          <w:rFonts w:ascii="Times New Roman" w:hAnsi="Times New Roman" w:cs="Times New Roman"/>
        </w:rPr>
        <w:t xml:space="preserve">&lt;*&gt; - заполняется в случае, если в отношении земельного участка имеются ограничения (обременения) в соответствии с законодательством Российской Федерации, например, в случае нахождения земельного участка в границах зон с особыми условиями использования, в границах </w:t>
      </w:r>
      <w:proofErr w:type="spellStart"/>
      <w:r w:rsidRPr="00BB15A5">
        <w:rPr>
          <w:rFonts w:ascii="Times New Roman" w:hAnsi="Times New Roman" w:cs="Times New Roman"/>
        </w:rPr>
        <w:t>охотугодий</w:t>
      </w:r>
      <w:proofErr w:type="spellEnd"/>
      <w:r w:rsidRPr="00BB15A5">
        <w:rPr>
          <w:rFonts w:ascii="Times New Roman" w:hAnsi="Times New Roman" w:cs="Times New Roman"/>
        </w:rPr>
        <w:t xml:space="preserve"> и т.д.</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 xml:space="preserve">3.4.8. </w:t>
      </w:r>
      <w:proofErr w:type="gramStart"/>
      <w:r w:rsidRPr="00BB15A5">
        <w:rPr>
          <w:rFonts w:ascii="Times New Roman" w:hAnsi="Times New Roman" w:cs="Times New Roman"/>
        </w:rPr>
        <w:t>Обязан в срок не позднее одного года со дня заключения настоящего договора направить в уполномоченный орган уведомление о выбранных им виде или видах разрешенного использования земельного участка.</w:t>
      </w:r>
      <w:proofErr w:type="gramEnd"/>
      <w:r w:rsidRPr="00BB15A5">
        <w:rPr>
          <w:rFonts w:ascii="Times New Roman" w:hAnsi="Times New Roman" w:cs="Times New Roman"/>
        </w:rPr>
        <w:t xml:space="preserve"> В случае</w:t>
      </w:r>
      <w:proofErr w:type="gramStart"/>
      <w:r w:rsidRPr="00BB15A5">
        <w:rPr>
          <w:rFonts w:ascii="Times New Roman" w:hAnsi="Times New Roman" w:cs="Times New Roman"/>
        </w:rPr>
        <w:t>,</w:t>
      </w:r>
      <w:proofErr w:type="gramEnd"/>
      <w:r w:rsidRPr="00BB15A5">
        <w:rPr>
          <w:rFonts w:ascii="Times New Roman" w:hAnsi="Times New Roman" w:cs="Times New Roman"/>
        </w:rPr>
        <w:t xml:space="preserve"> если договор безвозмездного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 xml:space="preserve">3.4.9. В срок не позднее трех месяцев после истечения трех лет со дня заключения настоящего договора представить в уполномоченный орган декларацию об использовании </w:t>
      </w:r>
      <w:r w:rsidRPr="00BB15A5">
        <w:rPr>
          <w:rFonts w:ascii="Times New Roman" w:hAnsi="Times New Roman" w:cs="Times New Roman"/>
        </w:rPr>
        <w:lastRenderedPageBreak/>
        <w:t>земельного участка. Декларация должна быть подана или направлена в уполномоченный орган по выбору Ссудополучателя лично или посредством почтовой связи на бумажном носителе либо в форме электронного документа с использованием информационной системы. Указанная декларация также может быть подана гражданином через орган регистрации прав или МФЦ.</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 xml:space="preserve">3.4.10. По истечении срока действия Договора и не использования права, указанного в </w:t>
      </w:r>
      <w:hyperlink w:anchor="P945" w:history="1">
        <w:r w:rsidRPr="00BB15A5">
          <w:rPr>
            <w:rFonts w:ascii="Times New Roman" w:hAnsi="Times New Roman" w:cs="Times New Roman"/>
            <w:color w:val="0000FF"/>
          </w:rPr>
          <w:t>п. 3.3.2</w:t>
        </w:r>
      </w:hyperlink>
      <w:r w:rsidRPr="00BB15A5">
        <w:rPr>
          <w:rFonts w:ascii="Times New Roman" w:hAnsi="Times New Roman" w:cs="Times New Roman"/>
        </w:rPr>
        <w:t xml:space="preserve"> Договора или досрочного расторжения Договора в течение 5 (пяти) календарных дней возвратить Участок Ссудодателю в надлежащем состоянии по акту приема-передачи.</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3.5. Ссудополучатель не вправе распоряжаться предоставленным в безвозмездное пользование земельным участком или правом безвозмездного пользования таким земельным участком.</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 xml:space="preserve">3.6. Ссудодатель и Ссудополучатель имеют иные права и </w:t>
      </w:r>
      <w:proofErr w:type="gramStart"/>
      <w:r w:rsidRPr="00BB15A5">
        <w:rPr>
          <w:rFonts w:ascii="Times New Roman" w:hAnsi="Times New Roman" w:cs="Times New Roman"/>
        </w:rPr>
        <w:t>несут иные обязанности</w:t>
      </w:r>
      <w:proofErr w:type="gramEnd"/>
      <w:r w:rsidRPr="00BB15A5">
        <w:rPr>
          <w:rFonts w:ascii="Times New Roman" w:hAnsi="Times New Roman" w:cs="Times New Roman"/>
        </w:rPr>
        <w:t>, установленные законодательством Российской Федерации.</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4. ОТВЕТСТВЕННОСТЬ СТОРОН</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4.1. За нарушение условий Договора Стороны несут ответственность, предусмотренную законодательством Российской Федерации.</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5. ИЗМЕНЕНИЕ, РАСТОРЖЕНИЕ И ПРЕКРАЩЕНИЯ ДОГОВОРА</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5.1. Все изменения и (или) дополнения к Договору оформляются Сторонами в письменной форме в виде дополнительного соглашения к договору, за исключением уведомления о выбранных гражданином виде или видах разрешенного использования земельного участка, которое в силу закона имеет силу дополнительного соглашения к договору.</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 xml:space="preserve">5.2. Прекращение договора безвозмездного срочного пользования земельным участком или права безвозмездного срочного пользования земельным участком регулируется </w:t>
      </w:r>
      <w:hyperlink r:id="rId119" w:history="1">
        <w:r w:rsidRPr="00BB15A5">
          <w:rPr>
            <w:rFonts w:ascii="Times New Roman" w:hAnsi="Times New Roman" w:cs="Times New Roman"/>
            <w:color w:val="0000FF"/>
          </w:rPr>
          <w:t>статьей 9</w:t>
        </w:r>
      </w:hyperlink>
      <w:r w:rsidRPr="00BB15A5">
        <w:rPr>
          <w:rFonts w:ascii="Times New Roman" w:hAnsi="Times New Roman" w:cs="Times New Roman"/>
        </w:rPr>
        <w:t xml:space="preserve"> Федерального закона N 119-ФЗ от 01.05.2016 и иными федеральными законами.</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 xml:space="preserve">5.3. </w:t>
      </w:r>
      <w:proofErr w:type="gramStart"/>
      <w:r w:rsidRPr="00BB15A5">
        <w:rPr>
          <w:rFonts w:ascii="Times New Roman" w:hAnsi="Times New Roman" w:cs="Times New Roman"/>
        </w:rPr>
        <w:t>Договор</w:t>
      </w:r>
      <w:proofErr w:type="gramEnd"/>
      <w:r w:rsidRPr="00BB15A5">
        <w:rPr>
          <w:rFonts w:ascii="Times New Roman" w:hAnsi="Times New Roman" w:cs="Times New Roman"/>
        </w:rPr>
        <w:t xml:space="preserve"> может быть расторгнут по требованию Ссудодателя по решению суда на основании и в порядке, установленном законодательством Российской Федерации.</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5.4. Договор считается прекратившим свое действие в случае, если до дня истечения срока действия Договора Ссудополучателем не подано заявление о предоставлении земельного участка в собственность либо в аренду.</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6. РАССМОТРЕНИЕ И УРЕГУЛИРОВАНИЕ СПОРОВ</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6.1. Все споры между Сторонами, возникающие по Договору, разрешаются в соответствии с законодательством Российской Федерации.</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7. ЗАКЛЮЧИТЕЛЬНЫЕ ПОЛОЖЕНИЯ</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 xml:space="preserve">7.1. На Участок накладываются ограничения по </w:t>
      </w:r>
      <w:proofErr w:type="spellStart"/>
      <w:r w:rsidRPr="00BB15A5">
        <w:rPr>
          <w:rFonts w:ascii="Times New Roman" w:hAnsi="Times New Roman" w:cs="Times New Roman"/>
        </w:rPr>
        <w:t>оборотоспособности</w:t>
      </w:r>
      <w:proofErr w:type="spellEnd"/>
      <w:r w:rsidRPr="00BB15A5">
        <w:rPr>
          <w:rFonts w:ascii="Times New Roman" w:hAnsi="Times New Roman" w:cs="Times New Roman"/>
        </w:rPr>
        <w:t xml:space="preserve"> на основании </w:t>
      </w:r>
      <w:hyperlink r:id="rId120" w:history="1">
        <w:r w:rsidRPr="00BB15A5">
          <w:rPr>
            <w:rFonts w:ascii="Times New Roman" w:hAnsi="Times New Roman" w:cs="Times New Roman"/>
            <w:color w:val="0000FF"/>
          </w:rPr>
          <w:t>статьи 11</w:t>
        </w:r>
      </w:hyperlink>
      <w:r w:rsidRPr="00BB15A5">
        <w:rPr>
          <w:rFonts w:ascii="Times New Roman" w:hAnsi="Times New Roman" w:cs="Times New Roman"/>
        </w:rPr>
        <w:t xml:space="preserve"> Федерального закона N 119-ФЗ от 01.05.2016.</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7.2. Договор подлежит государственной регистрации органом регистрации прав.</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7.3. Договор составлен в 3 (трех) экземплярах, имеющих равную юридическую силу.</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 xml:space="preserve">Один экземпляр для Ссудодателя, второй экземпляр для Ссудополучателя, третий экземпляр для Управления Федеральной службы государственной регистрации, кадастра и картографии </w:t>
      </w:r>
      <w:proofErr w:type="gramStart"/>
      <w:r w:rsidRPr="00BB15A5">
        <w:rPr>
          <w:rFonts w:ascii="Times New Roman" w:hAnsi="Times New Roman" w:cs="Times New Roman"/>
        </w:rPr>
        <w:t>по</w:t>
      </w:r>
      <w:proofErr w:type="gramEnd"/>
      <w:r w:rsidRPr="00BB15A5">
        <w:rPr>
          <w:rFonts w:ascii="Times New Roman" w:hAnsi="Times New Roman" w:cs="Times New Roman"/>
        </w:rPr>
        <w:t xml:space="preserve"> (________________________).</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7.4. Настоящий договор вступает в силу со дня его государственной регистрации.</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lastRenderedPageBreak/>
        <w:t>7.5. В случае смерти Ссудополучателя настоящий договор не прекращается, а права и обязанности Ссудополучателя по указанному договору переходят к наследнику по основаниям, установленным гражданским законодательством (по закону и (или) по завещанию). Ссудодатель не вправе отказать такому наследнику во вступлении в договор на оставшийся срок его действия.</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7.6. К настоящему договору прилагаются следующие приложения, являющиеся его неотъемлемой частью:</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1. Акт приема-передачи земельного участка - 1 экз. на 1 листе;</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- 1 экз. на листах.</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8. РЕКВИЗИТЫ СТОРОН</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ind w:firstLine="540"/>
        <w:jc w:val="both"/>
        <w:rPr>
          <w:rFonts w:ascii="Times New Roman" w:hAnsi="Times New Roman" w:cs="Times New Roman"/>
        </w:rPr>
      </w:pPr>
      <w:r w:rsidRPr="00BB15A5">
        <w:rPr>
          <w:rFonts w:ascii="Times New Roman" w:hAnsi="Times New Roman" w:cs="Times New Roman"/>
        </w:rPr>
        <w:t>Ссудодатель: (Реквизиты уполномоченного органа).</w:t>
      </w:r>
    </w:p>
    <w:p w:rsidR="00023C9C" w:rsidRPr="00BB15A5" w:rsidRDefault="00023C9C">
      <w:pPr>
        <w:pStyle w:val="ConsPlusNormal"/>
        <w:spacing w:before="220"/>
        <w:ind w:firstLine="540"/>
        <w:jc w:val="both"/>
        <w:rPr>
          <w:rFonts w:ascii="Times New Roman" w:hAnsi="Times New Roman" w:cs="Times New Roman"/>
        </w:rPr>
      </w:pPr>
      <w:r w:rsidRPr="00BB15A5">
        <w:rPr>
          <w:rFonts w:ascii="Times New Roman" w:hAnsi="Times New Roman" w:cs="Times New Roman"/>
        </w:rPr>
        <w:t>Ссудополучатель Ф.И.О. (дата рождения, СНИЛС, документ удостоверяющий личность и его реквизиты, адрес проживания, почтовый адрес, адрес электронной почты для связи, телефон)</w:t>
      </w:r>
    </w:p>
    <w:p w:rsidR="00023C9C" w:rsidRPr="00BB15A5" w:rsidRDefault="00023C9C">
      <w:pPr>
        <w:pStyle w:val="ConsPlusNormal"/>
        <w:jc w:val="both"/>
        <w:rPr>
          <w:rFonts w:ascii="Times New Roman" w:hAnsi="Times New Roman" w:cs="Times New Roman"/>
        </w:rPr>
      </w:pPr>
    </w:p>
    <w:p w:rsidR="00023C9C" w:rsidRPr="00BB15A5" w:rsidRDefault="00023C9C">
      <w:pPr>
        <w:pStyle w:val="ConsPlusNormal"/>
        <w:jc w:val="center"/>
        <w:outlineLvl w:val="2"/>
        <w:rPr>
          <w:rFonts w:ascii="Times New Roman" w:hAnsi="Times New Roman" w:cs="Times New Roman"/>
        </w:rPr>
      </w:pPr>
      <w:r w:rsidRPr="00BB15A5">
        <w:rPr>
          <w:rFonts w:ascii="Times New Roman" w:hAnsi="Times New Roman" w:cs="Times New Roman"/>
        </w:rPr>
        <w:t>9. ПОДПИСИ СТОРОН</w:t>
      </w:r>
    </w:p>
    <w:p w:rsidR="00023C9C" w:rsidRPr="00BB15A5" w:rsidRDefault="00023C9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741"/>
        <w:gridCol w:w="3742"/>
      </w:tblGrid>
      <w:tr w:rsidR="00023C9C" w:rsidRPr="00BB15A5">
        <w:tc>
          <w:tcPr>
            <w:tcW w:w="3741" w:type="dxa"/>
            <w:tcBorders>
              <w:top w:val="nil"/>
              <w:left w:val="nil"/>
              <w:bottom w:val="nil"/>
              <w:right w:val="nil"/>
            </w:tcBorders>
          </w:tcPr>
          <w:p w:rsidR="00023C9C" w:rsidRPr="00BB15A5" w:rsidRDefault="00023C9C">
            <w:pPr>
              <w:pStyle w:val="ConsPlusNormal"/>
              <w:rPr>
                <w:rFonts w:ascii="Times New Roman" w:hAnsi="Times New Roman" w:cs="Times New Roman"/>
              </w:rPr>
            </w:pPr>
            <w:r w:rsidRPr="00BB15A5">
              <w:rPr>
                <w:rFonts w:ascii="Times New Roman" w:hAnsi="Times New Roman" w:cs="Times New Roman"/>
              </w:rPr>
              <w:t>Ссудодатель:</w:t>
            </w:r>
          </w:p>
        </w:tc>
        <w:tc>
          <w:tcPr>
            <w:tcW w:w="3742" w:type="dxa"/>
            <w:tcBorders>
              <w:top w:val="nil"/>
              <w:left w:val="nil"/>
              <w:bottom w:val="nil"/>
              <w:right w:val="nil"/>
            </w:tcBorders>
          </w:tcPr>
          <w:p w:rsidR="00023C9C" w:rsidRPr="00BB15A5" w:rsidRDefault="00023C9C">
            <w:pPr>
              <w:pStyle w:val="ConsPlusNormal"/>
              <w:rPr>
                <w:rFonts w:ascii="Times New Roman" w:hAnsi="Times New Roman" w:cs="Times New Roman"/>
              </w:rPr>
            </w:pPr>
            <w:r w:rsidRPr="00BB15A5">
              <w:rPr>
                <w:rFonts w:ascii="Times New Roman" w:hAnsi="Times New Roman" w:cs="Times New Roman"/>
              </w:rPr>
              <w:t>Ссудополучатель:</w:t>
            </w:r>
          </w:p>
        </w:tc>
      </w:tr>
      <w:tr w:rsidR="00023C9C" w:rsidRPr="00BB15A5">
        <w:tc>
          <w:tcPr>
            <w:tcW w:w="3741" w:type="dxa"/>
            <w:tcBorders>
              <w:top w:val="nil"/>
              <w:left w:val="nil"/>
              <w:bottom w:val="nil"/>
              <w:right w:val="nil"/>
            </w:tcBorders>
          </w:tcPr>
          <w:p w:rsidR="00023C9C" w:rsidRPr="00BB15A5" w:rsidRDefault="00023C9C">
            <w:pPr>
              <w:pStyle w:val="ConsPlusNormal"/>
              <w:rPr>
                <w:rFonts w:ascii="Times New Roman" w:hAnsi="Times New Roman" w:cs="Times New Roman"/>
              </w:rPr>
            </w:pPr>
            <w:r w:rsidRPr="00BB15A5">
              <w:rPr>
                <w:rFonts w:ascii="Times New Roman" w:hAnsi="Times New Roman" w:cs="Times New Roman"/>
              </w:rPr>
              <w:t>___________/_____________</w:t>
            </w:r>
          </w:p>
        </w:tc>
        <w:tc>
          <w:tcPr>
            <w:tcW w:w="3742" w:type="dxa"/>
            <w:tcBorders>
              <w:top w:val="nil"/>
              <w:left w:val="nil"/>
              <w:bottom w:val="nil"/>
              <w:right w:val="nil"/>
            </w:tcBorders>
          </w:tcPr>
          <w:p w:rsidR="00023C9C" w:rsidRPr="00BB15A5" w:rsidRDefault="00023C9C">
            <w:pPr>
              <w:pStyle w:val="ConsPlusNormal"/>
              <w:rPr>
                <w:rFonts w:ascii="Times New Roman" w:hAnsi="Times New Roman" w:cs="Times New Roman"/>
              </w:rPr>
            </w:pPr>
            <w:r w:rsidRPr="00BB15A5">
              <w:rPr>
                <w:rFonts w:ascii="Times New Roman" w:hAnsi="Times New Roman" w:cs="Times New Roman"/>
              </w:rPr>
              <w:t>___________/_____________</w:t>
            </w:r>
          </w:p>
        </w:tc>
      </w:tr>
    </w:tbl>
    <w:p w:rsidR="00023C9C" w:rsidRPr="003449B0" w:rsidRDefault="00023C9C">
      <w:pPr>
        <w:pStyle w:val="ConsPlusNormal"/>
        <w:jc w:val="both"/>
        <w:rPr>
          <w:rFonts w:ascii="Times New Roman" w:hAnsi="Times New Roman" w:cs="Times New Roman"/>
        </w:rPr>
      </w:pPr>
    </w:p>
    <w:p w:rsidR="00023C9C" w:rsidRPr="003449B0" w:rsidRDefault="00023C9C">
      <w:pPr>
        <w:pStyle w:val="ConsPlusNormal"/>
        <w:jc w:val="both"/>
        <w:rPr>
          <w:rFonts w:ascii="Times New Roman" w:hAnsi="Times New Roman" w:cs="Times New Roman"/>
        </w:rPr>
      </w:pPr>
    </w:p>
    <w:p w:rsidR="00023C9C" w:rsidRPr="003449B0" w:rsidRDefault="00023C9C">
      <w:pPr>
        <w:pStyle w:val="ConsPlusNormal"/>
        <w:pBdr>
          <w:top w:val="single" w:sz="6" w:space="0" w:color="auto"/>
        </w:pBdr>
        <w:spacing w:before="100" w:after="100"/>
        <w:jc w:val="both"/>
        <w:rPr>
          <w:rFonts w:ascii="Times New Roman" w:hAnsi="Times New Roman" w:cs="Times New Roman"/>
          <w:sz w:val="2"/>
          <w:szCs w:val="2"/>
        </w:rPr>
      </w:pPr>
    </w:p>
    <w:p w:rsidR="0097665D" w:rsidRDefault="0097665D" w:rsidP="0097665D">
      <w:pPr>
        <w:tabs>
          <w:tab w:val="left" w:pos="8220"/>
        </w:tabs>
        <w:ind w:left="5812"/>
        <w:jc w:val="right"/>
        <w:outlineLvl w:val="0"/>
        <w:rPr>
          <w:sz w:val="28"/>
          <w:szCs w:val="28"/>
        </w:rPr>
      </w:pPr>
      <w:bookmarkStart w:id="16" w:name="_GoBack"/>
      <w:bookmarkEnd w:id="16"/>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Default="0097665D" w:rsidP="0097665D">
      <w:pPr>
        <w:tabs>
          <w:tab w:val="left" w:pos="8220"/>
        </w:tabs>
        <w:ind w:left="5812"/>
        <w:jc w:val="right"/>
        <w:outlineLvl w:val="0"/>
        <w:rPr>
          <w:sz w:val="28"/>
          <w:szCs w:val="28"/>
        </w:rPr>
      </w:pPr>
    </w:p>
    <w:p w:rsidR="0097665D" w:rsidRPr="0097665D" w:rsidRDefault="0097665D" w:rsidP="0097665D">
      <w:pPr>
        <w:tabs>
          <w:tab w:val="left" w:pos="8220"/>
        </w:tabs>
        <w:spacing w:after="0" w:line="240" w:lineRule="auto"/>
        <w:ind w:left="5812"/>
        <w:jc w:val="right"/>
        <w:outlineLvl w:val="0"/>
        <w:rPr>
          <w:rFonts w:ascii="Times New Roman" w:hAnsi="Times New Roman" w:cs="Times New Roman"/>
          <w:sz w:val="24"/>
          <w:szCs w:val="24"/>
        </w:rPr>
      </w:pPr>
      <w:r w:rsidRPr="0097665D">
        <w:rPr>
          <w:rFonts w:ascii="Times New Roman" w:hAnsi="Times New Roman" w:cs="Times New Roman"/>
          <w:sz w:val="24"/>
          <w:szCs w:val="24"/>
        </w:rPr>
        <w:lastRenderedPageBreak/>
        <w:t>Приложение № 5</w:t>
      </w:r>
    </w:p>
    <w:p w:rsidR="00870D9A" w:rsidRPr="00A76BC5" w:rsidRDefault="00870D9A" w:rsidP="00A76BC5">
      <w:pPr>
        <w:spacing w:after="0" w:line="240" w:lineRule="auto"/>
        <w:jc w:val="center"/>
        <w:rPr>
          <w:rFonts w:ascii="Times New Roman" w:hAnsi="Times New Roman" w:cs="Times New Roman"/>
          <w:b/>
          <w:sz w:val="24"/>
          <w:szCs w:val="24"/>
        </w:rPr>
      </w:pPr>
      <w:r w:rsidRPr="00A76BC5">
        <w:rPr>
          <w:rFonts w:ascii="Times New Roman" w:hAnsi="Times New Roman" w:cs="Times New Roman"/>
          <w:b/>
          <w:sz w:val="24"/>
          <w:szCs w:val="24"/>
        </w:rPr>
        <w:t>ОБРАЗЕЦ</w:t>
      </w:r>
    </w:p>
    <w:p w:rsidR="00870D9A" w:rsidRPr="00A76BC5" w:rsidRDefault="00870D9A" w:rsidP="00A76BC5">
      <w:pPr>
        <w:spacing w:after="0" w:line="240" w:lineRule="auto"/>
        <w:jc w:val="center"/>
        <w:rPr>
          <w:rFonts w:ascii="Times New Roman" w:hAnsi="Times New Roman" w:cs="Times New Roman"/>
          <w:b/>
          <w:sz w:val="24"/>
          <w:szCs w:val="24"/>
        </w:rPr>
      </w:pPr>
      <w:r w:rsidRPr="00A76BC5">
        <w:rPr>
          <w:rFonts w:ascii="Times New Roman" w:hAnsi="Times New Roman" w:cs="Times New Roman"/>
          <w:b/>
          <w:sz w:val="24"/>
          <w:szCs w:val="24"/>
        </w:rPr>
        <w:t xml:space="preserve">ЖАЛОБЫ НА ДЕЙСТВИЕ (БЕЗДЕЙСТВИЕ) </w:t>
      </w:r>
    </w:p>
    <w:p w:rsidR="00870D9A" w:rsidRPr="00A76BC5" w:rsidRDefault="00870D9A" w:rsidP="00A76BC5">
      <w:pPr>
        <w:spacing w:after="0" w:line="240" w:lineRule="auto"/>
        <w:jc w:val="center"/>
        <w:rPr>
          <w:rFonts w:ascii="Times New Roman" w:hAnsi="Times New Roman" w:cs="Times New Roman"/>
          <w:b/>
          <w:sz w:val="24"/>
          <w:szCs w:val="24"/>
        </w:rPr>
      </w:pPr>
      <w:r w:rsidRPr="00A76BC5">
        <w:rPr>
          <w:rFonts w:ascii="Times New Roman" w:hAnsi="Times New Roman" w:cs="Times New Roman"/>
          <w:b/>
          <w:sz w:val="24"/>
          <w:szCs w:val="24"/>
        </w:rPr>
        <w:t>____________________</w:t>
      </w:r>
      <w:r w:rsidRPr="00A76BC5">
        <w:rPr>
          <w:rFonts w:ascii="Times New Roman" w:hAnsi="Times New Roman" w:cs="Times New Roman"/>
          <w:sz w:val="24"/>
          <w:szCs w:val="24"/>
        </w:rPr>
        <w:t xml:space="preserve"> (наименование ОМСУ)</w:t>
      </w:r>
    </w:p>
    <w:p w:rsidR="00870D9A" w:rsidRPr="00A76BC5" w:rsidRDefault="00870D9A" w:rsidP="00A76BC5">
      <w:pPr>
        <w:spacing w:after="0" w:line="240" w:lineRule="auto"/>
        <w:jc w:val="center"/>
        <w:rPr>
          <w:rFonts w:ascii="Times New Roman" w:hAnsi="Times New Roman" w:cs="Times New Roman"/>
          <w:sz w:val="24"/>
          <w:szCs w:val="24"/>
        </w:rPr>
      </w:pPr>
      <w:r w:rsidRPr="00A76BC5">
        <w:rPr>
          <w:rFonts w:ascii="Times New Roman" w:hAnsi="Times New Roman" w:cs="Times New Roman"/>
          <w:b/>
          <w:sz w:val="24"/>
          <w:szCs w:val="24"/>
        </w:rPr>
        <w:t>_____________________________________________________________________________И ЕГО ДОЛЖНОСТНОГО ЛИЦА</w:t>
      </w:r>
    </w:p>
    <w:p w:rsidR="00870D9A" w:rsidRPr="00A76BC5" w:rsidRDefault="00870D9A" w:rsidP="00A76BC5">
      <w:pPr>
        <w:spacing w:after="0" w:line="240" w:lineRule="auto"/>
        <w:ind w:firstLine="540"/>
        <w:jc w:val="both"/>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Исх. от</w:t>
      </w:r>
      <w:r w:rsidR="00A76BC5">
        <w:rPr>
          <w:rFonts w:ascii="Times New Roman" w:hAnsi="Times New Roman" w:cs="Times New Roman"/>
          <w:sz w:val="24"/>
          <w:szCs w:val="24"/>
        </w:rPr>
        <w:t xml:space="preserve"> _____________ №____</w:t>
      </w:r>
      <w:r w:rsidRPr="00A76BC5">
        <w:rPr>
          <w:rFonts w:ascii="Times New Roman" w:hAnsi="Times New Roman" w:cs="Times New Roman"/>
          <w:sz w:val="24"/>
          <w:szCs w:val="24"/>
        </w:rPr>
        <w:t>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(наименование структурного подразделения ОМСУ)</w:t>
      </w:r>
    </w:p>
    <w:p w:rsidR="00870D9A" w:rsidRPr="00A76BC5" w:rsidRDefault="00870D9A" w:rsidP="00A76BC5">
      <w:pPr>
        <w:spacing w:after="0" w:line="240" w:lineRule="auto"/>
        <w:jc w:val="center"/>
        <w:rPr>
          <w:rFonts w:ascii="Times New Roman" w:hAnsi="Times New Roman" w:cs="Times New Roman"/>
          <w:sz w:val="24"/>
          <w:szCs w:val="24"/>
        </w:rPr>
      </w:pPr>
    </w:p>
    <w:p w:rsidR="00870D9A" w:rsidRPr="00A76BC5" w:rsidRDefault="00870D9A" w:rsidP="00A76BC5">
      <w:pPr>
        <w:spacing w:after="0" w:line="240" w:lineRule="auto"/>
        <w:jc w:val="center"/>
        <w:rPr>
          <w:rFonts w:ascii="Times New Roman" w:hAnsi="Times New Roman" w:cs="Times New Roman"/>
          <w:sz w:val="24"/>
          <w:szCs w:val="24"/>
        </w:rPr>
      </w:pPr>
      <w:r w:rsidRPr="00A76BC5">
        <w:rPr>
          <w:rFonts w:ascii="Times New Roman" w:hAnsi="Times New Roman" w:cs="Times New Roman"/>
          <w:b/>
          <w:sz w:val="24"/>
          <w:szCs w:val="24"/>
        </w:rPr>
        <w:t>Жалоба</w:t>
      </w:r>
    </w:p>
    <w:p w:rsidR="00870D9A" w:rsidRPr="00A76BC5" w:rsidRDefault="00870D9A" w:rsidP="00A76BC5">
      <w:pPr>
        <w:spacing w:after="0" w:line="240" w:lineRule="auto"/>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 Полное  наименование юридического лица, Ф.И.О. физического лица: _____________________________________________________________________________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 xml:space="preserve">                                                         (фактический адрес)</w:t>
      </w:r>
    </w:p>
    <w:p w:rsidR="00870D9A" w:rsidRPr="00A76BC5" w:rsidRDefault="00870D9A" w:rsidP="00A76BC5">
      <w:pPr>
        <w:spacing w:after="0" w:line="240" w:lineRule="auto"/>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Телефон: _____________________________________________________________________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Адрес электронной почты: 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Код учета: ИНН _______________________________________________________________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 Ф.И.О. руководителя юридического лица:________________________________________</w:t>
      </w:r>
    </w:p>
    <w:p w:rsidR="00870D9A" w:rsidRPr="00A76BC5" w:rsidRDefault="00870D9A" w:rsidP="00A76BC5">
      <w:pPr>
        <w:spacing w:after="0" w:line="240" w:lineRule="auto"/>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 на действия (бездействие):</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_____________________________________________________________________________</w:t>
      </w:r>
    </w:p>
    <w:p w:rsidR="00870D9A" w:rsidRPr="00A76BC5" w:rsidRDefault="00870D9A" w:rsidP="00A76BC5">
      <w:pPr>
        <w:spacing w:after="0" w:line="240" w:lineRule="auto"/>
        <w:jc w:val="center"/>
        <w:rPr>
          <w:rFonts w:ascii="Times New Roman" w:hAnsi="Times New Roman" w:cs="Times New Roman"/>
          <w:sz w:val="24"/>
          <w:szCs w:val="24"/>
        </w:rPr>
      </w:pPr>
      <w:r w:rsidRPr="00A76BC5">
        <w:rPr>
          <w:rFonts w:ascii="Times New Roman" w:hAnsi="Times New Roman" w:cs="Times New Roman"/>
          <w:sz w:val="24"/>
          <w:szCs w:val="24"/>
        </w:rPr>
        <w:t>(наименование органа или должность, ФИО должностного лица органа)</w:t>
      </w:r>
    </w:p>
    <w:p w:rsidR="00870D9A" w:rsidRPr="00A76BC5" w:rsidRDefault="00870D9A" w:rsidP="00A76BC5">
      <w:pPr>
        <w:spacing w:after="0" w:line="240" w:lineRule="auto"/>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 существо жалобы:</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_____________________________________________________________________________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_____________________________________________________________________________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_____________________________________________________________________________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_____________________________________________________________________________</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_____________________________________________________________________________</w:t>
      </w:r>
    </w:p>
    <w:p w:rsidR="00870D9A" w:rsidRPr="00A76BC5" w:rsidRDefault="00870D9A" w:rsidP="00A76BC5">
      <w:pPr>
        <w:spacing w:after="0" w:line="240" w:lineRule="auto"/>
        <w:jc w:val="center"/>
        <w:rPr>
          <w:rFonts w:ascii="Times New Roman" w:hAnsi="Times New Roman" w:cs="Times New Roman"/>
          <w:sz w:val="24"/>
          <w:szCs w:val="24"/>
        </w:rPr>
      </w:pPr>
      <w:r w:rsidRPr="00A76BC5">
        <w:rPr>
          <w:rFonts w:ascii="Times New Roman" w:hAnsi="Times New Roman" w:cs="Times New Roman"/>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870D9A" w:rsidRPr="00A76BC5" w:rsidRDefault="00870D9A" w:rsidP="00A76BC5">
      <w:pPr>
        <w:spacing w:after="0" w:line="240" w:lineRule="auto"/>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Поля, отмеченные звездочкой</w:t>
      </w:r>
      <w:proofErr w:type="gramStart"/>
      <w:r w:rsidRPr="00A76BC5">
        <w:rPr>
          <w:rFonts w:ascii="Times New Roman" w:hAnsi="Times New Roman" w:cs="Times New Roman"/>
          <w:sz w:val="24"/>
          <w:szCs w:val="24"/>
        </w:rPr>
        <w:t xml:space="preserve"> (*), </w:t>
      </w:r>
      <w:proofErr w:type="gramEnd"/>
      <w:r w:rsidRPr="00A76BC5">
        <w:rPr>
          <w:rFonts w:ascii="Times New Roman" w:hAnsi="Times New Roman" w:cs="Times New Roman"/>
          <w:sz w:val="24"/>
          <w:szCs w:val="24"/>
        </w:rPr>
        <w:t>обязательны для заполнения.</w:t>
      </w:r>
    </w:p>
    <w:p w:rsidR="00870D9A" w:rsidRPr="00A76BC5" w:rsidRDefault="00870D9A" w:rsidP="00A76BC5">
      <w:pPr>
        <w:spacing w:after="0" w:line="240" w:lineRule="auto"/>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Перечень прилагаемой документации:</w:t>
      </w: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МП</w:t>
      </w:r>
    </w:p>
    <w:p w:rsidR="00870D9A" w:rsidRPr="00A76BC5" w:rsidRDefault="00870D9A" w:rsidP="00A76BC5">
      <w:pPr>
        <w:spacing w:after="0" w:line="240" w:lineRule="auto"/>
        <w:rPr>
          <w:rFonts w:ascii="Times New Roman" w:hAnsi="Times New Roman" w:cs="Times New Roman"/>
          <w:sz w:val="24"/>
          <w:szCs w:val="24"/>
        </w:rPr>
      </w:pPr>
    </w:p>
    <w:p w:rsidR="00870D9A" w:rsidRPr="00A76BC5" w:rsidRDefault="00870D9A" w:rsidP="00A76BC5">
      <w:pPr>
        <w:spacing w:after="0" w:line="240" w:lineRule="auto"/>
        <w:rPr>
          <w:rFonts w:ascii="Times New Roman" w:hAnsi="Times New Roman" w:cs="Times New Roman"/>
          <w:sz w:val="24"/>
          <w:szCs w:val="24"/>
        </w:rPr>
      </w:pPr>
      <w:r w:rsidRPr="00A76BC5">
        <w:rPr>
          <w:rFonts w:ascii="Times New Roman" w:hAnsi="Times New Roman" w:cs="Times New Roman"/>
          <w:sz w:val="24"/>
          <w:szCs w:val="24"/>
        </w:rPr>
        <w:t>(Подпись руководителя  юридического лица,  физического лица)</w:t>
      </w:r>
    </w:p>
    <w:p w:rsidR="00C205FD" w:rsidRPr="00A76BC5" w:rsidRDefault="00870D9A" w:rsidP="00A76BC5">
      <w:pPr>
        <w:pStyle w:val="HTML"/>
        <w:jc w:val="center"/>
        <w:rPr>
          <w:rFonts w:ascii="Times New Roman" w:hAnsi="Times New Roman" w:cs="Times New Roman"/>
          <w:sz w:val="24"/>
          <w:szCs w:val="24"/>
        </w:rPr>
      </w:pPr>
      <w:r w:rsidRPr="00A76BC5">
        <w:rPr>
          <w:rFonts w:ascii="Times New Roman" w:hAnsi="Times New Roman" w:cs="Times New Roman"/>
          <w:sz w:val="24"/>
          <w:szCs w:val="24"/>
        </w:rPr>
        <w:t>____________________________________</w:t>
      </w:r>
    </w:p>
    <w:sectPr w:rsidR="00C205FD" w:rsidRPr="00A76BC5" w:rsidSect="00535C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93F02"/>
    <w:multiLevelType w:val="hybridMultilevel"/>
    <w:tmpl w:val="BE241A54"/>
    <w:lvl w:ilvl="0" w:tplc="25CC5D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023C9C"/>
    <w:rsid w:val="00001F0E"/>
    <w:rsid w:val="00004643"/>
    <w:rsid w:val="00011EA9"/>
    <w:rsid w:val="00014976"/>
    <w:rsid w:val="00023C9C"/>
    <w:rsid w:val="000329ED"/>
    <w:rsid w:val="000342B8"/>
    <w:rsid w:val="000375B6"/>
    <w:rsid w:val="0006597F"/>
    <w:rsid w:val="000661A5"/>
    <w:rsid w:val="00071B6C"/>
    <w:rsid w:val="00072597"/>
    <w:rsid w:val="00075C6D"/>
    <w:rsid w:val="00086882"/>
    <w:rsid w:val="000915EA"/>
    <w:rsid w:val="000939FE"/>
    <w:rsid w:val="000C117D"/>
    <w:rsid w:val="000C20EE"/>
    <w:rsid w:val="000C3E29"/>
    <w:rsid w:val="000D0340"/>
    <w:rsid w:val="000D2B29"/>
    <w:rsid w:val="000E20DB"/>
    <w:rsid w:val="000E3BBE"/>
    <w:rsid w:val="000F087F"/>
    <w:rsid w:val="000F181D"/>
    <w:rsid w:val="000F2D7F"/>
    <w:rsid w:val="000F710C"/>
    <w:rsid w:val="0010729C"/>
    <w:rsid w:val="001176E2"/>
    <w:rsid w:val="00131A78"/>
    <w:rsid w:val="001447C4"/>
    <w:rsid w:val="00147FC0"/>
    <w:rsid w:val="0016531D"/>
    <w:rsid w:val="001671AE"/>
    <w:rsid w:val="0017560D"/>
    <w:rsid w:val="00182BA7"/>
    <w:rsid w:val="00185314"/>
    <w:rsid w:val="00191326"/>
    <w:rsid w:val="001A4FB1"/>
    <w:rsid w:val="001A75B7"/>
    <w:rsid w:val="001A7813"/>
    <w:rsid w:val="001B3005"/>
    <w:rsid w:val="001B3BE9"/>
    <w:rsid w:val="001B671A"/>
    <w:rsid w:val="001C3946"/>
    <w:rsid w:val="001D6696"/>
    <w:rsid w:val="001F2B64"/>
    <w:rsid w:val="0021698E"/>
    <w:rsid w:val="0023029E"/>
    <w:rsid w:val="00240B39"/>
    <w:rsid w:val="00242246"/>
    <w:rsid w:val="00247F1B"/>
    <w:rsid w:val="00252959"/>
    <w:rsid w:val="00274408"/>
    <w:rsid w:val="0028709D"/>
    <w:rsid w:val="002B3AC0"/>
    <w:rsid w:val="002D0FCA"/>
    <w:rsid w:val="002D7CF7"/>
    <w:rsid w:val="002E512F"/>
    <w:rsid w:val="002F35B6"/>
    <w:rsid w:val="002F6B42"/>
    <w:rsid w:val="0030162F"/>
    <w:rsid w:val="00307534"/>
    <w:rsid w:val="00311701"/>
    <w:rsid w:val="00317F39"/>
    <w:rsid w:val="003339E4"/>
    <w:rsid w:val="00335DEA"/>
    <w:rsid w:val="00341BA7"/>
    <w:rsid w:val="003449B0"/>
    <w:rsid w:val="00347D73"/>
    <w:rsid w:val="00354B4E"/>
    <w:rsid w:val="00355AA1"/>
    <w:rsid w:val="00356FC1"/>
    <w:rsid w:val="003730A5"/>
    <w:rsid w:val="003844FC"/>
    <w:rsid w:val="00397BB9"/>
    <w:rsid w:val="003E47AA"/>
    <w:rsid w:val="003F3590"/>
    <w:rsid w:val="003F47FE"/>
    <w:rsid w:val="00437A0E"/>
    <w:rsid w:val="0044180A"/>
    <w:rsid w:val="0044529A"/>
    <w:rsid w:val="00451657"/>
    <w:rsid w:val="00452BBF"/>
    <w:rsid w:val="00455061"/>
    <w:rsid w:val="00455132"/>
    <w:rsid w:val="00463CA9"/>
    <w:rsid w:val="004744D0"/>
    <w:rsid w:val="00493F71"/>
    <w:rsid w:val="00494288"/>
    <w:rsid w:val="0049500B"/>
    <w:rsid w:val="004951F3"/>
    <w:rsid w:val="004B0A7F"/>
    <w:rsid w:val="004D398A"/>
    <w:rsid w:val="004F2720"/>
    <w:rsid w:val="005033E3"/>
    <w:rsid w:val="00504E2E"/>
    <w:rsid w:val="005133D0"/>
    <w:rsid w:val="00534172"/>
    <w:rsid w:val="005348A3"/>
    <w:rsid w:val="00535C5B"/>
    <w:rsid w:val="00542E10"/>
    <w:rsid w:val="005458F4"/>
    <w:rsid w:val="005464E2"/>
    <w:rsid w:val="0055611E"/>
    <w:rsid w:val="005837AC"/>
    <w:rsid w:val="005838A7"/>
    <w:rsid w:val="005B6322"/>
    <w:rsid w:val="005F1569"/>
    <w:rsid w:val="00605C2B"/>
    <w:rsid w:val="00614F3B"/>
    <w:rsid w:val="00620B2B"/>
    <w:rsid w:val="00640B36"/>
    <w:rsid w:val="00653995"/>
    <w:rsid w:val="0067020A"/>
    <w:rsid w:val="00675C3A"/>
    <w:rsid w:val="00687718"/>
    <w:rsid w:val="006925D4"/>
    <w:rsid w:val="006A0834"/>
    <w:rsid w:val="006A2ED1"/>
    <w:rsid w:val="006B1B0A"/>
    <w:rsid w:val="006C6939"/>
    <w:rsid w:val="006F2FE1"/>
    <w:rsid w:val="006F4BBD"/>
    <w:rsid w:val="006F5D33"/>
    <w:rsid w:val="007031EC"/>
    <w:rsid w:val="00703564"/>
    <w:rsid w:val="00716432"/>
    <w:rsid w:val="0072312A"/>
    <w:rsid w:val="00725B0D"/>
    <w:rsid w:val="00731609"/>
    <w:rsid w:val="007334E0"/>
    <w:rsid w:val="0073540E"/>
    <w:rsid w:val="00736330"/>
    <w:rsid w:val="007623F7"/>
    <w:rsid w:val="0077021C"/>
    <w:rsid w:val="0077567F"/>
    <w:rsid w:val="00790F87"/>
    <w:rsid w:val="00792CD4"/>
    <w:rsid w:val="007A13FF"/>
    <w:rsid w:val="007C2B62"/>
    <w:rsid w:val="007C4A5D"/>
    <w:rsid w:val="007D6456"/>
    <w:rsid w:val="007E181E"/>
    <w:rsid w:val="007F08E6"/>
    <w:rsid w:val="007F0BE4"/>
    <w:rsid w:val="007F1842"/>
    <w:rsid w:val="00801264"/>
    <w:rsid w:val="008100C6"/>
    <w:rsid w:val="00816ECB"/>
    <w:rsid w:val="0082618A"/>
    <w:rsid w:val="00826590"/>
    <w:rsid w:val="008453BE"/>
    <w:rsid w:val="00850432"/>
    <w:rsid w:val="0085068C"/>
    <w:rsid w:val="00850CCB"/>
    <w:rsid w:val="008559EC"/>
    <w:rsid w:val="00860466"/>
    <w:rsid w:val="00865C76"/>
    <w:rsid w:val="00870D9A"/>
    <w:rsid w:val="00886010"/>
    <w:rsid w:val="0088796C"/>
    <w:rsid w:val="00893B2A"/>
    <w:rsid w:val="0089472B"/>
    <w:rsid w:val="008B49BA"/>
    <w:rsid w:val="008D17F7"/>
    <w:rsid w:val="00930860"/>
    <w:rsid w:val="00931F57"/>
    <w:rsid w:val="009320E1"/>
    <w:rsid w:val="0094268B"/>
    <w:rsid w:val="00960FDF"/>
    <w:rsid w:val="0096254B"/>
    <w:rsid w:val="0097665D"/>
    <w:rsid w:val="00976EA9"/>
    <w:rsid w:val="0098450F"/>
    <w:rsid w:val="00984816"/>
    <w:rsid w:val="009A7113"/>
    <w:rsid w:val="009B1585"/>
    <w:rsid w:val="009B3BF8"/>
    <w:rsid w:val="009D1C8A"/>
    <w:rsid w:val="009D4185"/>
    <w:rsid w:val="009D5E77"/>
    <w:rsid w:val="009E5BC0"/>
    <w:rsid w:val="009F0837"/>
    <w:rsid w:val="009F271F"/>
    <w:rsid w:val="009F5A40"/>
    <w:rsid w:val="009F5B8E"/>
    <w:rsid w:val="00A05633"/>
    <w:rsid w:val="00A176BF"/>
    <w:rsid w:val="00A36A49"/>
    <w:rsid w:val="00A5557A"/>
    <w:rsid w:val="00A6442B"/>
    <w:rsid w:val="00A71738"/>
    <w:rsid w:val="00A76BC5"/>
    <w:rsid w:val="00A8245B"/>
    <w:rsid w:val="00A90FB1"/>
    <w:rsid w:val="00AA0183"/>
    <w:rsid w:val="00AA1EE5"/>
    <w:rsid w:val="00AA632C"/>
    <w:rsid w:val="00AB3855"/>
    <w:rsid w:val="00AD0515"/>
    <w:rsid w:val="00AE27E0"/>
    <w:rsid w:val="00AE4438"/>
    <w:rsid w:val="00AF3E13"/>
    <w:rsid w:val="00AF71D8"/>
    <w:rsid w:val="00B011A0"/>
    <w:rsid w:val="00B0435A"/>
    <w:rsid w:val="00B2333A"/>
    <w:rsid w:val="00B25074"/>
    <w:rsid w:val="00B271CC"/>
    <w:rsid w:val="00B5195F"/>
    <w:rsid w:val="00B55444"/>
    <w:rsid w:val="00B67841"/>
    <w:rsid w:val="00B67E68"/>
    <w:rsid w:val="00B761A6"/>
    <w:rsid w:val="00B85E3D"/>
    <w:rsid w:val="00B91481"/>
    <w:rsid w:val="00B938EC"/>
    <w:rsid w:val="00B96308"/>
    <w:rsid w:val="00BA2314"/>
    <w:rsid w:val="00BB15A5"/>
    <w:rsid w:val="00BC27A6"/>
    <w:rsid w:val="00BC4EB6"/>
    <w:rsid w:val="00BC5D36"/>
    <w:rsid w:val="00BD5482"/>
    <w:rsid w:val="00BE0CBA"/>
    <w:rsid w:val="00C00BF0"/>
    <w:rsid w:val="00C00FA4"/>
    <w:rsid w:val="00C04CF6"/>
    <w:rsid w:val="00C1385D"/>
    <w:rsid w:val="00C205FD"/>
    <w:rsid w:val="00C21C41"/>
    <w:rsid w:val="00C23838"/>
    <w:rsid w:val="00C36803"/>
    <w:rsid w:val="00C435A6"/>
    <w:rsid w:val="00C53F44"/>
    <w:rsid w:val="00C672DC"/>
    <w:rsid w:val="00C70125"/>
    <w:rsid w:val="00C9737D"/>
    <w:rsid w:val="00CB1764"/>
    <w:rsid w:val="00CB3181"/>
    <w:rsid w:val="00CB6C31"/>
    <w:rsid w:val="00CF02ED"/>
    <w:rsid w:val="00D004A0"/>
    <w:rsid w:val="00D03EF3"/>
    <w:rsid w:val="00D223D8"/>
    <w:rsid w:val="00D35264"/>
    <w:rsid w:val="00D4039F"/>
    <w:rsid w:val="00D46251"/>
    <w:rsid w:val="00D47E31"/>
    <w:rsid w:val="00D54999"/>
    <w:rsid w:val="00D57806"/>
    <w:rsid w:val="00D60903"/>
    <w:rsid w:val="00D76E40"/>
    <w:rsid w:val="00D9071C"/>
    <w:rsid w:val="00D9193D"/>
    <w:rsid w:val="00DA0D83"/>
    <w:rsid w:val="00DA6AF8"/>
    <w:rsid w:val="00DB0618"/>
    <w:rsid w:val="00DB2F23"/>
    <w:rsid w:val="00DB612F"/>
    <w:rsid w:val="00DC7D3B"/>
    <w:rsid w:val="00DC7E1A"/>
    <w:rsid w:val="00DF0B95"/>
    <w:rsid w:val="00DF6525"/>
    <w:rsid w:val="00E02F94"/>
    <w:rsid w:val="00E14047"/>
    <w:rsid w:val="00E152FA"/>
    <w:rsid w:val="00E2696A"/>
    <w:rsid w:val="00E27E64"/>
    <w:rsid w:val="00E3182F"/>
    <w:rsid w:val="00E35323"/>
    <w:rsid w:val="00E36846"/>
    <w:rsid w:val="00E41813"/>
    <w:rsid w:val="00E426D0"/>
    <w:rsid w:val="00E57CE6"/>
    <w:rsid w:val="00E63E99"/>
    <w:rsid w:val="00E65F55"/>
    <w:rsid w:val="00E762F4"/>
    <w:rsid w:val="00E90D1E"/>
    <w:rsid w:val="00E915B6"/>
    <w:rsid w:val="00E957A7"/>
    <w:rsid w:val="00E974CD"/>
    <w:rsid w:val="00EA2B65"/>
    <w:rsid w:val="00EB38DE"/>
    <w:rsid w:val="00EC6F2C"/>
    <w:rsid w:val="00EF1F80"/>
    <w:rsid w:val="00EF3159"/>
    <w:rsid w:val="00F023A2"/>
    <w:rsid w:val="00F17ED9"/>
    <w:rsid w:val="00F21723"/>
    <w:rsid w:val="00F31241"/>
    <w:rsid w:val="00F320D3"/>
    <w:rsid w:val="00F3341B"/>
    <w:rsid w:val="00F372CE"/>
    <w:rsid w:val="00F4615F"/>
    <w:rsid w:val="00F645EB"/>
    <w:rsid w:val="00F676E2"/>
    <w:rsid w:val="00F74B9F"/>
    <w:rsid w:val="00F82867"/>
    <w:rsid w:val="00F86878"/>
    <w:rsid w:val="00F87AF8"/>
    <w:rsid w:val="00F91709"/>
    <w:rsid w:val="00F978CF"/>
    <w:rsid w:val="00FA64C1"/>
    <w:rsid w:val="00FC0376"/>
    <w:rsid w:val="00FC4072"/>
    <w:rsid w:val="00FD34F3"/>
    <w:rsid w:val="00FF0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4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C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3C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3C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3C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3C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23C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3C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3C9C"/>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7334E0"/>
    <w:rPr>
      <w:color w:val="0563C1" w:themeColor="hyperlink"/>
      <w:u w:val="single"/>
    </w:rPr>
  </w:style>
  <w:style w:type="paragraph" w:styleId="a4">
    <w:name w:val="Body Text"/>
    <w:basedOn w:val="a"/>
    <w:link w:val="a5"/>
    <w:rsid w:val="00E762F4"/>
    <w:pPr>
      <w:spacing w:after="120" w:line="240" w:lineRule="auto"/>
    </w:pPr>
    <w:rPr>
      <w:rFonts w:ascii="Times New Roman" w:eastAsia="Times New Roman" w:hAnsi="Times New Roman" w:cs="Times New Roman"/>
      <w:color w:val="000000"/>
      <w:sz w:val="28"/>
      <w:szCs w:val="28"/>
      <w:lang w:eastAsia="ru-RU"/>
    </w:rPr>
  </w:style>
  <w:style w:type="character" w:customStyle="1" w:styleId="a5">
    <w:name w:val="Основной текст Знак"/>
    <w:basedOn w:val="a0"/>
    <w:link w:val="a4"/>
    <w:rsid w:val="00E762F4"/>
    <w:rPr>
      <w:rFonts w:ascii="Times New Roman" w:eastAsia="Times New Roman" w:hAnsi="Times New Roman" w:cs="Times New Roman"/>
      <w:color w:val="000000"/>
      <w:sz w:val="28"/>
      <w:szCs w:val="28"/>
      <w:lang w:eastAsia="ru-RU"/>
    </w:rPr>
  </w:style>
  <w:style w:type="character" w:customStyle="1" w:styleId="apple-converted-space">
    <w:name w:val="apple-converted-space"/>
    <w:basedOn w:val="a0"/>
    <w:rsid w:val="005B6322"/>
  </w:style>
  <w:style w:type="paragraph" w:styleId="a6">
    <w:name w:val="No Spacing"/>
    <w:link w:val="a7"/>
    <w:uiPriority w:val="1"/>
    <w:qFormat/>
    <w:rsid w:val="006F4BBD"/>
    <w:pPr>
      <w:spacing w:after="0" w:line="276" w:lineRule="auto"/>
      <w:ind w:firstLine="567"/>
      <w:jc w:val="both"/>
    </w:pPr>
    <w:rPr>
      <w:rFonts w:ascii="Times New Roman" w:eastAsia="Times New Roman" w:hAnsi="Times New Roman" w:cs="Times New Roman"/>
      <w:sz w:val="28"/>
    </w:rPr>
  </w:style>
  <w:style w:type="character" w:customStyle="1" w:styleId="a7">
    <w:name w:val="Без интервала Знак"/>
    <w:basedOn w:val="a0"/>
    <w:link w:val="a6"/>
    <w:uiPriority w:val="1"/>
    <w:rsid w:val="006F4BBD"/>
    <w:rPr>
      <w:rFonts w:ascii="Times New Roman" w:eastAsia="Times New Roman" w:hAnsi="Times New Roman" w:cs="Times New Roman"/>
      <w:sz w:val="28"/>
    </w:rPr>
  </w:style>
  <w:style w:type="paragraph" w:styleId="HTML">
    <w:name w:val="HTML Preformatted"/>
    <w:basedOn w:val="a"/>
    <w:link w:val="HTML0"/>
    <w:rsid w:val="00976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665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5551183">
      <w:bodyDiv w:val="1"/>
      <w:marLeft w:val="0"/>
      <w:marRight w:val="0"/>
      <w:marTop w:val="0"/>
      <w:marBottom w:val="0"/>
      <w:divBdr>
        <w:top w:val="none" w:sz="0" w:space="0" w:color="auto"/>
        <w:left w:val="none" w:sz="0" w:space="0" w:color="auto"/>
        <w:bottom w:val="none" w:sz="0" w:space="0" w:color="auto"/>
        <w:right w:val="none" w:sz="0" w:space="0" w:color="auto"/>
      </w:divBdr>
    </w:div>
    <w:div w:id="28909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26E69CD80EDC7C610FF7B59DD74AEC96912D9BC28EF83D43D47BB1864CE56A917522909694EFE1C1FE372AF7H132G" TargetMode="External"/><Relationship Id="rId117" Type="http://schemas.openxmlformats.org/officeDocument/2006/relationships/hyperlink" Target="consultantplus://offline/ref=B126E69CD80EDC7C610FF7B59DD74AEC9691219CC981F83D43D47BB1864CE56A83757A9C9692F1E0C3EB617BB24E64242A3648E146E22A9DH337G" TargetMode="External"/><Relationship Id="rId21" Type="http://schemas.openxmlformats.org/officeDocument/2006/relationships/hyperlink" Target="consultantplus://offline/ref=B126E69CD80EDC7C610FF7B59DD74AEC96912991C385F83D43D47BB1864CE56A917522909694EFE1C1FE372AF7H132G" TargetMode="External"/><Relationship Id="rId42" Type="http://schemas.openxmlformats.org/officeDocument/2006/relationships/hyperlink" Target="consultantplus://offline/ref=B126E69CD80EDC7C610FF7B59DD74AEC97992E99C38EF83D43D47BB1864CE56A83757A9C9692F1E8CBEB617BB24E64242A3648E146E22A9DH337G" TargetMode="External"/><Relationship Id="rId47" Type="http://schemas.openxmlformats.org/officeDocument/2006/relationships/hyperlink" Target="consultantplus://offline/ref=B126E69CD80EDC7C610FF7B59DD74AEC97992E99C38EF83D43D47BB1864CE56A83757A9C9692F1E8CBEB617BB24E64242A3648E146E22A9DH337G" TargetMode="External"/><Relationship Id="rId63" Type="http://schemas.openxmlformats.org/officeDocument/2006/relationships/hyperlink" Target="consultantplus://offline/ref=B126E69CD80EDC7C610FF7B59DD74AEC96912991C987F83D43D47BB1864CE56A83757A9B9797FAB593A46027F61D77242F364AE259HE39G" TargetMode="External"/><Relationship Id="rId68" Type="http://schemas.openxmlformats.org/officeDocument/2006/relationships/hyperlink" Target="consultantplus://offline/ref=B126E69CD80EDC7C610FF7B59DD74AEC96912899C282F83D43D47BB1864CE56A83757A9C9692F6E8C5EB617BB24E64242A3648E146E22A9DH337G" TargetMode="External"/><Relationship Id="rId84" Type="http://schemas.openxmlformats.org/officeDocument/2006/relationships/hyperlink" Target="consultantplus://offline/ref=B126E69CD80EDC7C610FF7B59DD74AEC97992E99C38EF83D43D47BB1864CE56A83757A9C9692F1E8CBEB617BB24E64242A3648E146E22A9DH337G" TargetMode="External"/><Relationship Id="rId89" Type="http://schemas.openxmlformats.org/officeDocument/2006/relationships/hyperlink" Target="consultantplus://offline/ref=B126E69CD80EDC7C610FF7B59DD74AEC96912991C987F83D43D47BB1864CE56A917522909694EFE1C1FE372AF7H132G" TargetMode="External"/><Relationship Id="rId112" Type="http://schemas.openxmlformats.org/officeDocument/2006/relationships/hyperlink" Target="consultantplus://offline/ref=B126E69CD80EDC7C610FF7B59DD74AEC97992E99C38EF83D43D47BB1864CE56A917522909694EFE1C1FE372AF7H132G" TargetMode="External"/><Relationship Id="rId16" Type="http://schemas.openxmlformats.org/officeDocument/2006/relationships/hyperlink" Target="http://www.mfc-chita.ru/krasnokamensk" TargetMode="External"/><Relationship Id="rId107" Type="http://schemas.openxmlformats.org/officeDocument/2006/relationships/hyperlink" Target="consultantplus://offline/ref=B126E69CD80EDC7C610FF7B59DD74AEC97992E99C38EF83D43D47BB1864CE56A83757A9C9692F1E8CBEB617BB24E64242A3648E146E22A9DH337G" TargetMode="External"/><Relationship Id="rId11" Type="http://schemas.openxmlformats.org/officeDocument/2006/relationships/hyperlink" Target="http://www.adminkr.ru" TargetMode="External"/><Relationship Id="rId32" Type="http://schemas.openxmlformats.org/officeDocument/2006/relationships/hyperlink" Target="consultantplus://offline/ref=B126E69CD80EDC7C610FF7B59DD74AEC9690299FC883F83D43D47BB1864CE56A917522909694EFE1C1FE372AF7H132G" TargetMode="External"/><Relationship Id="rId37" Type="http://schemas.openxmlformats.org/officeDocument/2006/relationships/hyperlink" Target="consultantplus://offline/ref=B126E69CD80EDC7C610FF7B59DD74AEC94992A9DC881F83D43D47BB1864CE56A917522909694EFE1C1FE372AF7H132G" TargetMode="External"/><Relationship Id="rId53" Type="http://schemas.openxmlformats.org/officeDocument/2006/relationships/hyperlink" Target="consultantplus://offline/ref=B126E69CD80EDC7C610FF7B59DD74AEC97992E99C38EF83D43D47BB1864CE56A83757A9C9692F1E8CBEB617BB24E64242A3648E146E22A9DH337G" TargetMode="External"/><Relationship Id="rId58" Type="http://schemas.openxmlformats.org/officeDocument/2006/relationships/hyperlink" Target="consultantplus://offline/ref=B126E69CD80EDC7C610FF7B59DD74AEC96912991C987F83D43D47BB1864CE56A917522909694EFE1C1FE372AF7H132G" TargetMode="External"/><Relationship Id="rId74" Type="http://schemas.openxmlformats.org/officeDocument/2006/relationships/hyperlink" Target="consultantplus://offline/ref=B126E69CD80EDC7C610FF7B59DD74AEC97992E99C38EF83D43D47BB1864CE56A917522909694EFE1C1FE372AF7H132G" TargetMode="External"/><Relationship Id="rId79" Type="http://schemas.openxmlformats.org/officeDocument/2006/relationships/hyperlink" Target="consultantplus://offline/ref=B126E69CD80EDC7C610FF7B59DD74AEC97992E99C38EF83D43D47BB1864CE56A83757A9C9692F2E0C5EB617BB24E64242A3648E146E22A9DH337G" TargetMode="External"/><Relationship Id="rId102" Type="http://schemas.openxmlformats.org/officeDocument/2006/relationships/hyperlink" Target="consultantplus://offline/ref=B126E69CD80EDC7C610FF7B59DD74AEC97992E99C38EF83D43D47BB1864CE56A83757A9C9692F1E8CBEB617BB24E64242A3648E146E22A9DH337G" TargetMode="External"/><Relationship Id="rId5" Type="http://schemas.openxmlformats.org/officeDocument/2006/relationships/webSettings" Target="webSettings.xml"/><Relationship Id="rId61" Type="http://schemas.openxmlformats.org/officeDocument/2006/relationships/hyperlink" Target="consultantplus://offline/ref=B126E69CD80EDC7C610FF7B59DD74AEC96912991C987F83D43D47BB1864CE56A83757A9B9791FAB593A46027F61D77242F364AE259HE39G" TargetMode="External"/><Relationship Id="rId82" Type="http://schemas.openxmlformats.org/officeDocument/2006/relationships/hyperlink" Target="consultantplus://offline/ref=B126E69CD80EDC7C610FF7B59DD74AEC97992E99C38EF83D43D47BB1864CE56A917522909694EFE1C1FE372AF7H132G" TargetMode="External"/><Relationship Id="rId90" Type="http://schemas.openxmlformats.org/officeDocument/2006/relationships/hyperlink" Target="consultantplus://offline/ref=B126E69CD80EDC7C610FF7B59DD74AEC96912899C282F83D43D47BB1864CE56A917522909694EFE1C1FE372AF7H132G" TargetMode="External"/><Relationship Id="rId95" Type="http://schemas.openxmlformats.org/officeDocument/2006/relationships/hyperlink" Target="consultantplus://offline/ref=B126E69CD80EDC7C610FF7B59DD74AEC96912899C282F83D43D47BB1864CE56A917522909694EFE1C1FE372AF7H132G" TargetMode="External"/><Relationship Id="rId19" Type="http://schemas.openxmlformats.org/officeDocument/2006/relationships/hyperlink" Target="consultantplus://offline/ref=B126E69CD80EDC7C610FF7B59DD74AEC97992E9CCAD1AF3F128175B48E1CBF7A953C779B8892F2FFC0E034H233G" TargetMode="External"/><Relationship Id="rId14" Type="http://schemas.openxmlformats.org/officeDocument/2006/relationships/hyperlink" Target="http://www.adminkr.ru" TargetMode="External"/><Relationship Id="rId22" Type="http://schemas.openxmlformats.org/officeDocument/2006/relationships/hyperlink" Target="consultantplus://offline/ref=B126E69CD80EDC7C610FF7B59DD74AEC96912991C283F83D43D47BB1864CE56A917522909694EFE1C1FE372AF7H132G" TargetMode="External"/><Relationship Id="rId27" Type="http://schemas.openxmlformats.org/officeDocument/2006/relationships/hyperlink" Target="consultantplus://offline/ref=B126E69CD80EDC7C610FF7B59DD74AEC96902C99C681F83D43D47BB1864CE56A917522909694EFE1C1FE372AF7H132G" TargetMode="External"/><Relationship Id="rId30" Type="http://schemas.openxmlformats.org/officeDocument/2006/relationships/hyperlink" Target="consultantplus://offline/ref=B126E69CD80EDC7C610FF7B59DD74AEC96912A9FC48FF83D43D47BB1864CE56A83757A9C9692F1E8C6EB617BB24E64242A3648E146E22A9DH337G" TargetMode="External"/><Relationship Id="rId35" Type="http://schemas.openxmlformats.org/officeDocument/2006/relationships/hyperlink" Target="consultantplus://offline/ref=B126E69CD80EDC7C610FF7B59DD74AEC9690289EC785F83D43D47BB1864CE56A917522909694EFE1C1FE372AF7H132G" TargetMode="External"/><Relationship Id="rId43" Type="http://schemas.openxmlformats.org/officeDocument/2006/relationships/hyperlink" Target="consultantplus://offline/ref=B126E69CD80EDC7C610FF7B59DD74AEC97992E99C38EF83D43D47BB1864CE56A83757A9C9692F0E3C0EB617BB24E64242A3648E146E22A9DH337G" TargetMode="External"/><Relationship Id="rId48" Type="http://schemas.openxmlformats.org/officeDocument/2006/relationships/hyperlink" Target="consultantplus://offline/ref=B126E69CD80EDC7C610FF7B59DD74AEC97992E99C38EF83D43D47BB1864CE56A83757A9C9692F0E3C0EB617BB24E64242A3648E146E22A9DH337G" TargetMode="External"/><Relationship Id="rId56" Type="http://schemas.openxmlformats.org/officeDocument/2006/relationships/hyperlink" Target="consultantplus://offline/ref=B126E69CD80EDC7C610FF7B59DD74AEC97992E99C38EF83D43D47BB1864CE56A83757A9C9692F1E7C6EB617BB24E64242A3648E146E22A9DH337G" TargetMode="External"/><Relationship Id="rId64" Type="http://schemas.openxmlformats.org/officeDocument/2006/relationships/hyperlink" Target="consultantplus://offline/ref=B126E69CD80EDC7C610FF7B59DD74AEC96912991C987F83D43D47BB1864CE56A83757A959092FAB593A46027F61D77242F364AE259HE39G" TargetMode="External"/><Relationship Id="rId69" Type="http://schemas.openxmlformats.org/officeDocument/2006/relationships/hyperlink" Target="consultantplus://offline/ref=B126E69CD80EDC7C610FF7B59DD74AEC96912899C282F83D43D47BB1864CE56A83757A9C9692F7E9C7EB617BB24E64242A3648E146E22A9DH337G" TargetMode="External"/><Relationship Id="rId77" Type="http://schemas.openxmlformats.org/officeDocument/2006/relationships/hyperlink" Target="consultantplus://offline/ref=B126E69CD80EDC7C610FF7B59DD74AEC97992E99C38EF83D43D47BB1864CE56A83757A9C9692F2E5C5EB617BB24E64242A3648E146E22A9DH337G" TargetMode="External"/><Relationship Id="rId100" Type="http://schemas.openxmlformats.org/officeDocument/2006/relationships/hyperlink" Target="consultantplus://offline/ref=B126E69CD80EDC7C610FF7B59DD74AEC9691289CC581F83D43D47BB1864CE56A917522909694EFE1C1FE372AF7H132G" TargetMode="External"/><Relationship Id="rId105" Type="http://schemas.openxmlformats.org/officeDocument/2006/relationships/hyperlink" Target="consultantplus://offline/ref=B126E69CD80EDC7C610FF7B59DD74AEC97992E99C38EF83D43D47BB1864CE56A83757A9C9692F0E3C0EB617BB24E64242A3648E146E22A9DH337G" TargetMode="External"/><Relationship Id="rId113" Type="http://schemas.openxmlformats.org/officeDocument/2006/relationships/hyperlink" Target="consultantplus://offline/ref=B126E69CD80EDC7C610FF7B59DD74AEC97992E99C38EF83D43D47BB1864CE56A917522909694EFE1C1FE372AF7H132G" TargetMode="External"/><Relationship Id="rId118" Type="http://schemas.openxmlformats.org/officeDocument/2006/relationships/hyperlink" Target="consultantplus://offline/ref=B126E69CD80EDC7C610FF7B59DD74AEC97992E99C38EF83D43D47BB1864CE56A83757A9C9692F0E3C6EB617BB24E64242A3648E146E22A9DH337G" TargetMode="External"/><Relationship Id="rId8" Type="http://schemas.openxmlformats.org/officeDocument/2006/relationships/hyperlink" Target="consultantplus://offline/ref=B126E69CD80EDC7C610FF7B59DD74AEC97992E99C38EF83D43D47BB1864CE56A917522909694EFE1C1FE372AF7H132G" TargetMode="External"/><Relationship Id="rId51" Type="http://schemas.openxmlformats.org/officeDocument/2006/relationships/hyperlink" Target="consultantplus://offline/ref=B126E69CD80EDC7C610FF7B59DD74AEC97992E99C38EF83D43D47BB1864CE56A83757A9C9692F1E8CBEB617BB24E64242A3648E146E22A9DH337G" TargetMode="External"/><Relationship Id="rId72" Type="http://schemas.openxmlformats.org/officeDocument/2006/relationships/hyperlink" Target="consultantplus://offline/ref=B126E69CD80EDC7C610FF7B59DD74AEC96912899C282F83D43D47BB1864CE56A83757A9C9692F6E6C4EB617BB24E64242A3648E146E22A9DH337G" TargetMode="External"/><Relationship Id="rId80" Type="http://schemas.openxmlformats.org/officeDocument/2006/relationships/hyperlink" Target="consultantplus://offline/ref=B126E69CD80EDC7C610FF7B59DD74AEC97992E99C38EF83D43D47BB1864CE56A917522909694EFE1C1FE372AF7H132G" TargetMode="External"/><Relationship Id="rId85" Type="http://schemas.openxmlformats.org/officeDocument/2006/relationships/hyperlink" Target="consultantplus://offline/ref=B126E69CD80EDC7C610FF7B59DD74AEC97992E99C38EF83D43D47BB1864CE56A83757A9C9692F0E3C0EB617BB24E64242A3648E146E22A9DH337G" TargetMode="External"/><Relationship Id="rId93" Type="http://schemas.openxmlformats.org/officeDocument/2006/relationships/hyperlink" Target="consultantplus://offline/ref=B126E69CD80EDC7C610FF7B59DD74AEC97992E99C38EF83D43D47BB1864CE56A83757A9C9692F1E8C5EB617BB24E64242A3648E146E22A9DH337G" TargetMode="External"/><Relationship Id="rId98" Type="http://schemas.openxmlformats.org/officeDocument/2006/relationships/hyperlink" Target="consultantplus://offline/ref=B126E69CD80EDC7C610FF7B59DD74AEC97992E99C38EF83D43D47BB1864CE56A917522909694EFE1C1FE372AF7H132G"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B126E69CD80EDC7C610FF7B59DD74AEC97992E99C38EF83D43D47BB1864CE56A917522909694EFE1C1FE372AF7H132G" TargetMode="External"/><Relationship Id="rId17" Type="http://schemas.openxmlformats.org/officeDocument/2006/relationships/hyperlink" Target="consultantplus://offline/ref=B126E69CD80EDC7C610FF7B59DD74AEC97992E99C38EF83D43D47BB1864CE56A917522909694EFE1C1FE372AF7H132G" TargetMode="External"/><Relationship Id="rId25" Type="http://schemas.openxmlformats.org/officeDocument/2006/relationships/hyperlink" Target="consultantplus://offline/ref=B126E69CD80EDC7C610FF7B59DD74AEC9691289AC384F83D43D47BB1864CE56A917522909694EFE1C1FE372AF7H132G" TargetMode="External"/><Relationship Id="rId33" Type="http://schemas.openxmlformats.org/officeDocument/2006/relationships/hyperlink" Target="consultantplus://offline/ref=B126E69CD80EDC7C610FF7B59DD74AEC9691289FC581F83D43D47BB1864CE56A917522909694EFE1C1FE372AF7H132G" TargetMode="External"/><Relationship Id="rId38" Type="http://schemas.openxmlformats.org/officeDocument/2006/relationships/hyperlink" Target="consultantplus://offline/ref=B126E69CD80EDC7C610FE9B88BBB14E3959A7794C087FA6A1F837DE6D91CE33FC3357CC9C7D6A4ECC2E62B2AF5056B242DH231G" TargetMode="External"/><Relationship Id="rId46" Type="http://schemas.openxmlformats.org/officeDocument/2006/relationships/hyperlink" Target="consultantplus://offline/ref=B126E69CD80EDC7C610FF7B59DD74AEC97992E99C38EF83D43D47BB1864CE56A83757A9C9692F0E3C0EB617BB24E64242A3648E146E22A9DH337G" TargetMode="External"/><Relationship Id="rId59" Type="http://schemas.openxmlformats.org/officeDocument/2006/relationships/hyperlink" Target="consultantplus://offline/ref=B126E69CD80EDC7C610FF7B59DD74AEC96912991C987F83D43D47BB1864CE56A83757A9C969BF9EA96B1717FFB1B6F3A2C2B56E058E1H233G" TargetMode="External"/><Relationship Id="rId67" Type="http://schemas.openxmlformats.org/officeDocument/2006/relationships/hyperlink" Target="consultantplus://offline/ref=B126E69CD80EDC7C610FF7B59DD74AEC96912899C282F83D43D47BB1864CE56A83757A9C9692F7E9C3EB617BB24E64242A3648E146E22A9DH337G" TargetMode="External"/><Relationship Id="rId103" Type="http://schemas.openxmlformats.org/officeDocument/2006/relationships/hyperlink" Target="consultantplus://offline/ref=B126E69CD80EDC7C610FF7B59DD74AEC97992E99C38EF83D43D47BB1864CE56A83757A9C9692F0E3C0EB617BB24E64242A3648E146E22A9DH337G" TargetMode="External"/><Relationship Id="rId108" Type="http://schemas.openxmlformats.org/officeDocument/2006/relationships/hyperlink" Target="consultantplus://offline/ref=B126E69CD80EDC7C610FF7B59DD74AEC97992E99C38EF83D43D47BB1864CE56A83757A9C9692F0E3C0EB617BB24E64242A3648E146E22A9DH337G" TargetMode="External"/><Relationship Id="rId116" Type="http://schemas.openxmlformats.org/officeDocument/2006/relationships/hyperlink" Target="consultantplus://offline/ref=B126E69CD80EDC7C610FF7B59DD74AEC97992F90C48EF83D43D47BB1864CE56A917522909694EFE1C1FE372AF7H132G" TargetMode="External"/><Relationship Id="rId20" Type="http://schemas.openxmlformats.org/officeDocument/2006/relationships/hyperlink" Target="consultantplus://offline/ref=B126E69CD80EDC7C610FF7B59DD74AEC96912991C987F83D43D47BB1864CE56A917522909694EFE1C1FE372AF7H132G" TargetMode="External"/><Relationship Id="rId41" Type="http://schemas.openxmlformats.org/officeDocument/2006/relationships/hyperlink" Target="consultantplus://offline/ref=B126E69CD80EDC7C610FF7B59DD74AEC9691289CC581F83D43D47BB1864CE56A917522909694EFE1C1FE372AF7H132G" TargetMode="External"/><Relationship Id="rId54" Type="http://schemas.openxmlformats.org/officeDocument/2006/relationships/hyperlink" Target="consultantplus://offline/ref=B126E69CD80EDC7C610FF7B59DD74AEC97992E99C38EF83D43D47BB1864CE56A83757A9C9692F0E3C0EB617BB24E64242A3648E146E22A9DH337G" TargetMode="External"/><Relationship Id="rId62" Type="http://schemas.openxmlformats.org/officeDocument/2006/relationships/hyperlink" Target="consultantplus://offline/ref=B126E69CD80EDC7C610FF7B59DD74AEC96912991C987F83D43D47BB1864CE56A83757A9B9793FAB593A46027F61D77242F364AE259HE39G" TargetMode="External"/><Relationship Id="rId70" Type="http://schemas.openxmlformats.org/officeDocument/2006/relationships/hyperlink" Target="consultantplus://offline/ref=B126E69CD80EDC7C610FF7B59DD74AEC96912899C282F83D43D47BB1864CE56A83757A9C9692F7E8C2EB617BB24E64242A3648E146E22A9DH337G" TargetMode="External"/><Relationship Id="rId75" Type="http://schemas.openxmlformats.org/officeDocument/2006/relationships/hyperlink" Target="consultantplus://offline/ref=B126E69CD80EDC7C610FF7B59DD74AEC97992E99C38EF83D43D47BB1864CE56A83757A9C9692F0E7C3EB617BB24E64242A3648E146E22A9DH337G" TargetMode="External"/><Relationship Id="rId83" Type="http://schemas.openxmlformats.org/officeDocument/2006/relationships/hyperlink" Target="consultantplus://offline/ref=B126E69CD80EDC7C610FF7B59DD74AEC97992E99C38EF83D43D47BB1864CE56A83757A9C9692F2E0C5EB617BB24E64242A3648E146E22A9DH337G" TargetMode="External"/><Relationship Id="rId88" Type="http://schemas.openxmlformats.org/officeDocument/2006/relationships/hyperlink" Target="consultantplus://offline/ref=B126E69CD80EDC7C610FF7B59DD74AEC97992E99C38EF83D43D47BB1864CE56A83757A9C9692F1E8C5EB617BB24E64242A3648E146E22A9DH337G" TargetMode="External"/><Relationship Id="rId91" Type="http://schemas.openxmlformats.org/officeDocument/2006/relationships/hyperlink" Target="consultantplus://offline/ref=B126E69CD80EDC7C610FF7B59DD74AEC97992E99C38EF83D43D47BB1864CE56A917522909694EFE1C1FE372AF7H132G" TargetMode="External"/><Relationship Id="rId96" Type="http://schemas.openxmlformats.org/officeDocument/2006/relationships/hyperlink" Target="consultantplus://offline/ref=B126E69CD80EDC7C610FF7B59DD74AEC97992E99C38EF83D43D47BB1864CE56A917522909694EFE1C1FE372AF7H132G" TargetMode="External"/><Relationship Id="rId111" Type="http://schemas.openxmlformats.org/officeDocument/2006/relationships/hyperlink" Target="consultantplus://offline/ref=B126E69CD80EDC7C610FF7B59DD74AEC97992E99C38EF83D43D47BB1864CE56A83757A9C9692F0E3C0EB617BB24E64242A3648E146E22A9DH337G" TargetMode="External"/><Relationship Id="rId1" Type="http://schemas.openxmlformats.org/officeDocument/2006/relationships/customXml" Target="../customXml/item1.xml"/><Relationship Id="rId6" Type="http://schemas.openxmlformats.org/officeDocument/2006/relationships/hyperlink" Target="consultantplus://offline/ref=B126E69CD80EDC7C610FF7B59DD74AEC96902C99C681F83D43D47BB1864CE56A917522909694EFE1C1FE372AF7H132G" TargetMode="External"/><Relationship Id="rId15" Type="http://schemas.openxmlformats.org/officeDocument/2006/relationships/hyperlink" Target="mailto:kumiz@adminkr.ru" TargetMode="External"/><Relationship Id="rId23" Type="http://schemas.openxmlformats.org/officeDocument/2006/relationships/hyperlink" Target="consultantplus://offline/ref=B126E69CD80EDC7C610FF7B59DD74AEC97992E99C38EF83D43D47BB1864CE56A917522909694EFE1C1FE372AF7H132G" TargetMode="External"/><Relationship Id="rId28" Type="http://schemas.openxmlformats.org/officeDocument/2006/relationships/hyperlink" Target="consultantplus://offline/ref=B126E69CD80EDC7C610FF7B59DD74AEC96902D91C387F83D43D47BB1864CE56A917522909694EFE1C1FE372AF7H132G" TargetMode="External"/><Relationship Id="rId36" Type="http://schemas.openxmlformats.org/officeDocument/2006/relationships/hyperlink" Target="consultantplus://offline/ref=B126E69CD80EDC7C610FF7B59DD74AEC9691219CC981F83D43D47BB1864CE56A917522909694EFE1C1FE372AF7H132G" TargetMode="External"/><Relationship Id="rId49" Type="http://schemas.openxmlformats.org/officeDocument/2006/relationships/hyperlink" Target="consultantplus://offline/ref=B126E69CD80EDC7C610FF7B59DD74AEC97992E99C38EF83D43D47BB1864CE56A83757A9C9692F1E7C6EB617BB24E64242A3648E146E22A9DH337G" TargetMode="External"/><Relationship Id="rId57" Type="http://schemas.openxmlformats.org/officeDocument/2006/relationships/hyperlink" Target="consultantplus://offline/ref=B126E69CD80EDC7C610FF7B59DD74AEC97992E99C38EF83D43D47BB1864CE56A83757A9C9692F2E0C6EB617BB24E64242A3648E146E22A9DH337G" TargetMode="External"/><Relationship Id="rId106" Type="http://schemas.openxmlformats.org/officeDocument/2006/relationships/hyperlink" Target="consultantplus://offline/ref=B126E69CD80EDC7C610FF7B59DD74AEC97992E99C38EF83D43D47BB1864CE56A917522909694EFE1C1FE372AF7H132G" TargetMode="External"/><Relationship Id="rId114" Type="http://schemas.openxmlformats.org/officeDocument/2006/relationships/hyperlink" Target="http://www.adminkr.ru" TargetMode="External"/><Relationship Id="rId119" Type="http://schemas.openxmlformats.org/officeDocument/2006/relationships/hyperlink" Target="consultantplus://offline/ref=B126E69CD80EDC7C610FF7B59DD74AEC97992E99C38EF83D43D47BB1864CE56A83757A9C9692F0E4C0EB617BB24E64242A3648E146E22A9DH337G" TargetMode="External"/><Relationship Id="rId10" Type="http://schemas.openxmlformats.org/officeDocument/2006/relationships/hyperlink" Target="consultantplus://offline/ref=B126E69CD80EDC7C610FF7B59DD74AEC9690299FC883F83D43D47BB1864CE56A917522909694EFE1C1FE372AF7H132G" TargetMode="External"/><Relationship Id="rId31" Type="http://schemas.openxmlformats.org/officeDocument/2006/relationships/hyperlink" Target="consultantplus://offline/ref=B126E69CD80EDC7C610FF7B59DD74AEC9691289CC581F83D43D47BB1864CE56A917522909694EFE1C1FE372AF7H132G" TargetMode="External"/><Relationship Id="rId44" Type="http://schemas.openxmlformats.org/officeDocument/2006/relationships/hyperlink" Target="consultantplus://offline/ref=B126E69CD80EDC7C610FF7B59DD74AEC9691289CC581F83D43D47BB1864CE56A917522909694EFE1C1FE372AF7H132G" TargetMode="External"/><Relationship Id="rId52" Type="http://schemas.openxmlformats.org/officeDocument/2006/relationships/hyperlink" Target="consultantplus://offline/ref=B126E69CD80EDC7C610FF7B59DD74AEC97992E99C38EF83D43D47BB1864CE56A83757A9C9692F0E3C0EB617BB24E64242A3648E146E22A9DH337G" TargetMode="External"/><Relationship Id="rId60" Type="http://schemas.openxmlformats.org/officeDocument/2006/relationships/hyperlink" Target="consultantplus://offline/ref=B126E69CD80EDC7C610FF7B59DD74AEC96912991C987F83D43D47BB1864CE56A83757A9B9390FAB593A46027F61D77242F364AE259HE39G" TargetMode="External"/><Relationship Id="rId65" Type="http://schemas.openxmlformats.org/officeDocument/2006/relationships/hyperlink" Target="consultantplus://offline/ref=B126E69CD80EDC7C610FF7B59DD74AEC96912991C987F83D43D47BB1864CE56A83757A9C9692F3E3C2EB617BB24E64242A3648E146E22A9DH337G" TargetMode="External"/><Relationship Id="rId73" Type="http://schemas.openxmlformats.org/officeDocument/2006/relationships/hyperlink" Target="consultantplus://offline/ref=B126E69CD80EDC7C610FF7B59DD74AEC97992E99C38EF83D43D47BB1864CE56A83757A9E9DC6A0A597ED352CE81B6A3A2E2849HE3BG" TargetMode="External"/><Relationship Id="rId78" Type="http://schemas.openxmlformats.org/officeDocument/2006/relationships/hyperlink" Target="consultantplus://offline/ref=B126E69CD80EDC7C610FF7B59DD74AEC97992E99C38EF83D43D47BB1864CE56A83757A9C9692F2E4CAEB617BB24E64242A3648E146E22A9DH337G" TargetMode="External"/><Relationship Id="rId81" Type="http://schemas.openxmlformats.org/officeDocument/2006/relationships/hyperlink" Target="consultantplus://offline/ref=B126E69CD80EDC7C610FF7B59DD74AEC97992E99C38EF83D43D47BB1864CE56A83757A9C9692F1E4C5EB617BB24E64242A3648E146E22A9DH337G" TargetMode="External"/><Relationship Id="rId86" Type="http://schemas.openxmlformats.org/officeDocument/2006/relationships/hyperlink" Target="consultantplus://offline/ref=B126E69CD80EDC7C610FF7B59DD74AEC97992E99C38EF83D43D47BB1864CE56A83757A9C9692F1E7C6EB617BB24E64242A3648E146E22A9DH337G" TargetMode="External"/><Relationship Id="rId94" Type="http://schemas.openxmlformats.org/officeDocument/2006/relationships/hyperlink" Target="consultantplus://offline/ref=B126E69CD80EDC7C610FF7B59DD74AEC96912991C987F83D43D47BB1864CE56A917522909694EFE1C1FE372AF7H132G" TargetMode="External"/><Relationship Id="rId99" Type="http://schemas.openxmlformats.org/officeDocument/2006/relationships/hyperlink" Target="consultantplus://offline/ref=B126E69CD80EDC7C610FF7B59DD74AEC97992E99C38EF83D43D47BB1864CE56A83757A9C9692F1E8C5EB617BB24E64242A3648E146E22A9DH337G" TargetMode="External"/><Relationship Id="rId101" Type="http://schemas.openxmlformats.org/officeDocument/2006/relationships/hyperlink" Target="consultantplus://offline/ref=B126E69CD80EDC7C610FF7B59DD74AEC9691289CC581F83D43D47BB1864CE56A917522909694EFE1C1FE372AF7H132G"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126E69CD80EDC7C610FF7B59DD74AEC96912991C987F83D43D47BB1864CE56A917522909694EFE1C1FE372AF7H132G" TargetMode="External"/><Relationship Id="rId13" Type="http://schemas.openxmlformats.org/officeDocument/2006/relationships/hyperlink" Target="consultantplus://offline/ref=B126E69CD80EDC7C610FF7B59DD74AEC97992E99C38EF83D43D47BB1864CE56A917522909694EFE1C1FE372AF7H132G" TargetMode="External"/><Relationship Id="rId18" Type="http://schemas.openxmlformats.org/officeDocument/2006/relationships/hyperlink" Target="consultantplus://offline/ref=B126E69CD80EDC7C610FF7B59DD74AEC97992E99C38EF83D43D47BB1864CE56A917522909694EFE1C1FE372AF7H132G" TargetMode="External"/><Relationship Id="rId39" Type="http://schemas.openxmlformats.org/officeDocument/2006/relationships/hyperlink" Target="consultantplus://offline/ref=B126E69CD80EDC7C610FE9B88BBB14E3959A7794C085F56A1A847DE6D91CE33FC3357CC9C7D6A4ECC2E62B2AF5056B242DH231G" TargetMode="External"/><Relationship Id="rId109" Type="http://schemas.openxmlformats.org/officeDocument/2006/relationships/hyperlink" Target="consultantplus://offline/ref=B126E69CD80EDC7C610FF7B59DD74AEC97992E99C38EF83D43D47BB1864CE56A917522909694EFE1C1FE372AF7H132G" TargetMode="External"/><Relationship Id="rId34" Type="http://schemas.openxmlformats.org/officeDocument/2006/relationships/hyperlink" Target="consultantplus://offline/ref=B126E69CD80EDC7C610FF7B59DD74AEC94982E9EC58FF83D43D47BB1864CE56A917522909694EFE1C1FE372AF7H132G" TargetMode="External"/><Relationship Id="rId50" Type="http://schemas.openxmlformats.org/officeDocument/2006/relationships/hyperlink" Target="consultantplus://offline/ref=B126E69CD80EDC7C610FF7B59DD74AEC97992E99C38EF83D43D47BB1864CE56A83757A9C9692F2E0C6EB617BB24E64242A3648E146E22A9DH337G" TargetMode="External"/><Relationship Id="rId55" Type="http://schemas.openxmlformats.org/officeDocument/2006/relationships/hyperlink" Target="consultantplus://offline/ref=B126E69CD80EDC7C610FF7B59DD74AEC97992E99C38EF83D43D47BB1864CE56A917522909694EFE1C1FE372AF7H132G" TargetMode="External"/><Relationship Id="rId76" Type="http://schemas.openxmlformats.org/officeDocument/2006/relationships/hyperlink" Target="consultantplus://offline/ref=B126E69CD80EDC7C610FF7B59DD74AEC97992E99C38EF83D43D47BB1864CE56A83757A9C9692F2E5C2EB617BB24E64242A3648E146E22A9DH337G" TargetMode="External"/><Relationship Id="rId97" Type="http://schemas.openxmlformats.org/officeDocument/2006/relationships/hyperlink" Target="consultantplus://offline/ref=B126E69CD80EDC7C610FF7B59DD74AEC97992E99C38EF83D43D47BB1864CE56A917522909694EFE1C1FE372AF7H132G" TargetMode="External"/><Relationship Id="rId104" Type="http://schemas.openxmlformats.org/officeDocument/2006/relationships/hyperlink" Target="consultantplus://offline/ref=B126E69CD80EDC7C610FF7B59DD74AEC97992E99C38EF83D43D47BB1864CE56A83757A9C9692F1E8CBEB617BB24E64242A3648E146E22A9DH337G" TargetMode="External"/><Relationship Id="rId120" Type="http://schemas.openxmlformats.org/officeDocument/2006/relationships/hyperlink" Target="consultantplus://offline/ref=B126E69CD80EDC7C610FF7B59DD74AEC97992E99C38EF83D43D47BB1864CE56A83757A9C9692F3E1C1EB617BB24E64242A3648E146E22A9DH337G" TargetMode="External"/><Relationship Id="rId7" Type="http://schemas.openxmlformats.org/officeDocument/2006/relationships/hyperlink" Target="consultantplus://offline/ref=B126E69CD80EDC7C610FF7B59DD74AEC96912A9FC48FF83D43D47BB1864CE56A83757A9C9692F1E8C6EB617BB24E64242A3648E146E22A9DH337G" TargetMode="External"/><Relationship Id="rId71" Type="http://schemas.openxmlformats.org/officeDocument/2006/relationships/hyperlink" Target="consultantplus://offline/ref=B126E69CD80EDC7C610FF7B59DD74AEC96912899C282F83D43D47BB1864CE56A83757A9C9692F6E6C7EB617BB24E64242A3648E146E22A9DH337G" TargetMode="External"/><Relationship Id="rId92" Type="http://schemas.openxmlformats.org/officeDocument/2006/relationships/hyperlink" Target="consultantplus://offline/ref=B126E69CD80EDC7C610FF7B59DD74AEC97992E99C38EF83D43D47BB1864CE56A917522909694EFE1C1FE372AF7H132G" TargetMode="External"/><Relationship Id="rId2" Type="http://schemas.openxmlformats.org/officeDocument/2006/relationships/numbering" Target="numbering.xml"/><Relationship Id="rId29" Type="http://schemas.openxmlformats.org/officeDocument/2006/relationships/hyperlink" Target="consultantplus://offline/ref=B126E69CD80EDC7C610FF7B59DD74AEC97992F9CC082F83D43D47BB1864CE56A917522909694EFE1C1FE372AF7H132G" TargetMode="External"/><Relationship Id="rId24" Type="http://schemas.openxmlformats.org/officeDocument/2006/relationships/hyperlink" Target="consultantplus://offline/ref=B126E69CD80EDC7C610FF7B59DD74AEC96912991C682F83D43D47BB1864CE56A917522909694EFE1C1FE372AF7H132G" TargetMode="External"/><Relationship Id="rId40" Type="http://schemas.openxmlformats.org/officeDocument/2006/relationships/hyperlink" Target="consultantplus://offline/ref=B126E69CD80EDC7C610FF7B59DD74AEC9691289CC581F83D43D47BB1864CE56A917522909694EFE1C1FE372AF7H132G" TargetMode="External"/><Relationship Id="rId45" Type="http://schemas.openxmlformats.org/officeDocument/2006/relationships/hyperlink" Target="consultantplus://offline/ref=B126E69CD80EDC7C610FF7B59DD74AEC97992E99C38EF83D43D47BB1864CE56A83757A9C9692F1E8CBEB617BB24E64242A3648E146E22A9DH337G" TargetMode="External"/><Relationship Id="rId66" Type="http://schemas.openxmlformats.org/officeDocument/2006/relationships/hyperlink" Target="consultantplus://offline/ref=B126E69CD80EDC7C610FF7B59DD74AEC96912899C282F83D43D47BB1864CE56A83757A9C9692F7E6C4EB617BB24E64242A3648E146E22A9DH337G" TargetMode="External"/><Relationship Id="rId87" Type="http://schemas.openxmlformats.org/officeDocument/2006/relationships/hyperlink" Target="consultantplus://offline/ref=B126E69CD80EDC7C610FF7B59DD74AEC97992E99C38EF83D43D47BB1864CE56A83757A9C9692F2E0C6EB617BB24E64242A3648E146E22A9DH337G" TargetMode="External"/><Relationship Id="rId110" Type="http://schemas.openxmlformats.org/officeDocument/2006/relationships/hyperlink" Target="consultantplus://offline/ref=B126E69CD80EDC7C610FF7B59DD74AEC97992E99C38EF83D43D47BB1864CE56A83757A9C9692F1E8CBEB617BB24E64242A3648E146E22A9DH337G" TargetMode="External"/><Relationship Id="rId115" Type="http://schemas.openxmlformats.org/officeDocument/2006/relationships/hyperlink" Target="consultantplus://offline/ref=B126E69CD80EDC7C610FF7B59DD74AEC97992E99C38EF83D43D47BB1864CE56A83757A9C9692F2E0C5EB617BB24E64242A3648E146E22A9DH33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4E1A4-34D0-404B-8556-DAF525B7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Pages>
  <Words>25813</Words>
  <Characters>147136</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Туева Алена Владимировна</dc:creator>
  <cp:keywords/>
  <dc:description/>
  <cp:lastModifiedBy>KiselevaYA</cp:lastModifiedBy>
  <cp:revision>52</cp:revision>
  <cp:lastPrinted>2019-08-01T02:52:00Z</cp:lastPrinted>
  <dcterms:created xsi:type="dcterms:W3CDTF">2019-03-06T06:55:00Z</dcterms:created>
  <dcterms:modified xsi:type="dcterms:W3CDTF">2019-10-08T01:36:00Z</dcterms:modified>
</cp:coreProperties>
</file>