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>Трехсторонней комисси</w:t>
      </w:r>
      <w:r w:rsidR="001D7E8B">
        <w:rPr>
          <w:rFonts w:ascii="Times New Roman" w:hAnsi="Times New Roman" w:cs="Times New Roman"/>
          <w:b/>
          <w:sz w:val="28"/>
          <w:szCs w:val="28"/>
        </w:rPr>
        <w:t>и</w:t>
      </w:r>
      <w:r w:rsidRPr="00BC6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25878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78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878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2</w:t>
      </w:r>
      <w:r w:rsidR="00D22B5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2B53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D22B53">
        <w:rPr>
          <w:rFonts w:ascii="Times New Roman" w:hAnsi="Times New Roman" w:cs="Times New Roman"/>
          <w:b/>
          <w:sz w:val="24"/>
          <w:szCs w:val="24"/>
        </w:rPr>
        <w:t>8</w:t>
      </w:r>
    </w:p>
    <w:p w:rsidR="0057496D" w:rsidRDefault="00463898" w:rsidP="00FA6E77">
      <w:pPr>
        <w:spacing w:after="0"/>
        <w:contextualSpacing/>
      </w:pPr>
    </w:p>
    <w:p w:rsidR="00425878" w:rsidRPr="00D22B53" w:rsidRDefault="00D22B53" w:rsidP="009077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2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состоянии и принимаемых мерах по улучшению условий и охраны труда в организациях, расположенных на территории муниципального района «Город </w:t>
      </w:r>
      <w:proofErr w:type="spellStart"/>
      <w:r w:rsidRPr="00D22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Краснокаменск</w:t>
      </w:r>
      <w:proofErr w:type="spellEnd"/>
      <w:r w:rsidRPr="00D22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Pr="00D22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Краснокаменский</w:t>
      </w:r>
      <w:proofErr w:type="spellEnd"/>
      <w:r w:rsidRPr="00D22B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Забайкальского края</w:t>
      </w:r>
    </w:p>
    <w:p w:rsidR="009077C3" w:rsidRDefault="00425878" w:rsidP="009077C3">
      <w:pPr>
        <w:spacing w:after="0" w:line="240" w:lineRule="auto"/>
        <w:contextualSpacing/>
        <w:jc w:val="both"/>
        <w:rPr>
          <w:rFonts w:eastAsia="Times New Roman"/>
          <w:bCs/>
          <w:sz w:val="26"/>
          <w:szCs w:val="26"/>
          <w:lang w:eastAsia="ru-RU"/>
        </w:rPr>
      </w:pPr>
      <w:r w:rsidRPr="00D22B53">
        <w:rPr>
          <w:rFonts w:eastAsia="Times New Roman"/>
          <w:bCs/>
          <w:sz w:val="26"/>
          <w:szCs w:val="26"/>
          <w:lang w:eastAsia="ru-RU"/>
        </w:rPr>
        <w:tab/>
      </w:r>
    </w:p>
    <w:p w:rsidR="009077C3" w:rsidRPr="00BB21A8" w:rsidRDefault="009077C3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ab/>
      </w:r>
      <w:r w:rsidR="00425878" w:rsidRPr="0043727A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информацию, представленную </w:t>
      </w:r>
      <w:proofErr w:type="spellStart"/>
      <w:r w:rsidR="00D22B53"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="00D22B53"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О.Ю., консультантом отдела экономики КЭТР, Комиссия отмечает, что </w:t>
      </w:r>
      <w:r w:rsidR="000B0FA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осударственные полномочия в сфере труда в муниципальном районе «Город </w:t>
      </w:r>
      <w:proofErr w:type="spellStart"/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реализ</w:t>
      </w:r>
      <w:r w:rsidR="000B0FAA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</w:t>
      </w:r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Законом Забайкальского края от 29 декабря 2008 года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Планом работы</w:t>
      </w:r>
      <w:r w:rsidR="001D7E8B" w:rsidRP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E8B"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</w:t>
      </w:r>
      <w:r w:rsid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D7E8B"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экономики КЭТР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</w:t>
      </w:r>
      <w:r w:rsidRPr="008635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B53" w:rsidRPr="0043727A" w:rsidRDefault="00D22B53" w:rsidP="00907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27A">
        <w:rPr>
          <w:rFonts w:ascii="Times New Roman" w:hAnsi="Times New Roman" w:cs="Times New Roman"/>
          <w:sz w:val="26"/>
          <w:szCs w:val="26"/>
        </w:rPr>
        <w:tab/>
        <w:t xml:space="preserve">По состоянию на 01.01.2017 года численность населения муниципального района по данным </w:t>
      </w:r>
      <w:proofErr w:type="spellStart"/>
      <w:r w:rsidRPr="0043727A">
        <w:rPr>
          <w:rFonts w:ascii="Times New Roman" w:hAnsi="Times New Roman" w:cs="Times New Roman"/>
          <w:sz w:val="26"/>
          <w:szCs w:val="26"/>
        </w:rPr>
        <w:t>Забайкалкрайстата</w:t>
      </w:r>
      <w:proofErr w:type="spellEnd"/>
      <w:r w:rsidRPr="0043727A">
        <w:rPr>
          <w:rFonts w:ascii="Times New Roman" w:hAnsi="Times New Roman" w:cs="Times New Roman"/>
          <w:sz w:val="26"/>
          <w:szCs w:val="26"/>
        </w:rPr>
        <w:t xml:space="preserve"> составляла 59572 чел. (городское – 52811 чел., сельское – 6761 чел.). Трудоспособного населения в трудоспособном </w:t>
      </w:r>
      <w:proofErr w:type="gramStart"/>
      <w:r w:rsidRPr="0043727A">
        <w:rPr>
          <w:rFonts w:ascii="Times New Roman" w:hAnsi="Times New Roman" w:cs="Times New Roman"/>
          <w:sz w:val="26"/>
          <w:szCs w:val="26"/>
        </w:rPr>
        <w:t>возрасте  -</w:t>
      </w:r>
      <w:proofErr w:type="gramEnd"/>
      <w:r w:rsidRPr="0043727A">
        <w:rPr>
          <w:rFonts w:ascii="Times New Roman" w:hAnsi="Times New Roman" w:cs="Times New Roman"/>
          <w:sz w:val="26"/>
          <w:szCs w:val="26"/>
        </w:rPr>
        <w:t xml:space="preserve"> 32801 чел., из них занятых в экономике – 22534 чел. (2016 год – 23600 человек). </w:t>
      </w:r>
    </w:p>
    <w:p w:rsidR="00D22B53" w:rsidRPr="0043727A" w:rsidRDefault="00D22B53" w:rsidP="009077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Специальная оценка условий труда с 2014 год</w:t>
      </w:r>
      <w:r w:rsidR="000B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2017 год в </w:t>
      </w:r>
      <w:proofErr w:type="spellStart"/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Краснокаменском</w:t>
      </w:r>
      <w:proofErr w:type="spellEnd"/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проведена в 90 организациях на </w:t>
      </w:r>
      <w:proofErr w:type="gramStart"/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8044  рабочих</w:t>
      </w:r>
      <w:proofErr w:type="gramEnd"/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местах, на которых занято 14032 работника (63% от общей численности работников). </w:t>
      </w:r>
      <w:r w:rsidR="000B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</w:t>
      </w:r>
      <w:r w:rsidRPr="00437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индивидуальных предпринимателей провели СОУТ на 153 рабочих местах, на которых занято 233 работника.</w:t>
      </w:r>
      <w:r w:rsidRPr="0043727A">
        <w:rPr>
          <w:rFonts w:ascii="Times New Roman" w:hAnsi="Times New Roman" w:cs="Times New Roman"/>
        </w:rPr>
        <w:t xml:space="preserve"> </w:t>
      </w:r>
    </w:p>
    <w:p w:rsidR="00D22B53" w:rsidRPr="0043727A" w:rsidRDefault="00D22B53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Обучение и проверка знаний требований охраны труда руководителей и специалистов организаций проводится в соответствии с Постановлением Министерства труда и социального развития РФ от 13.01. </w:t>
      </w:r>
      <w:smartTag w:uri="urn:schemas-microsoft-com:office:smarttags" w:element="metricconverter">
        <w:smartTagPr>
          <w:attr w:name="ProductID" w:val="2003 г"/>
        </w:smartTagPr>
        <w:r w:rsidRPr="004372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1/29. В 2017 году прошли обучение 332 человека (2016 год – 265 чел., 2015 год - 285 чел.).  Потребность в обучении на 2018 год составляет 801 человек, из них руководителей – 720 человек, специалистов служб охраны труда – 60 человек, членов комиссий – 21 человек.</w:t>
      </w:r>
    </w:p>
    <w:p w:rsidR="00D22B53" w:rsidRPr="0043727A" w:rsidRDefault="00D22B53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поименных Списков работающих, подлежащих медицинским осмотрам, прошли входящие и периодические медицинские осмотры</w:t>
      </w:r>
      <w:r w:rsidR="000B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учреждениях здравоохранения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81% работников.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22B53" w:rsidRPr="0043727A" w:rsidRDefault="00D22B53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Обеспеченность работников сертифицированными средствами индивидуальной защиты в 2017 году состав</w:t>
      </w:r>
      <w:r w:rsidR="000B0FA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96%.</w:t>
      </w:r>
    </w:p>
    <w:p w:rsidR="0043727A" w:rsidRPr="0043727A" w:rsidRDefault="00D22B53" w:rsidP="00907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727A">
        <w:rPr>
          <w:rFonts w:ascii="Times New Roman" w:hAnsi="Times New Roman" w:cs="Times New Roman"/>
          <w:sz w:val="26"/>
          <w:szCs w:val="26"/>
        </w:rPr>
        <w:t xml:space="preserve"> В 2017 году зарегистрировано 13 несчастных случаев на производстве, в результате которых пострадало 13 человек, из них 1 пострадавший с травмой тяжелой степени. В 2017 году проф</w:t>
      </w:r>
      <w:r w:rsidR="001D7E8B">
        <w:rPr>
          <w:rFonts w:ascii="Times New Roman" w:hAnsi="Times New Roman" w:cs="Times New Roman"/>
          <w:sz w:val="26"/>
          <w:szCs w:val="26"/>
        </w:rPr>
        <w:t xml:space="preserve">ессиональные </w:t>
      </w:r>
      <w:r w:rsidRPr="0043727A">
        <w:rPr>
          <w:rFonts w:ascii="Times New Roman" w:hAnsi="Times New Roman" w:cs="Times New Roman"/>
          <w:sz w:val="26"/>
          <w:szCs w:val="26"/>
        </w:rPr>
        <w:t>заболевания установлены у 28 работников ПАО «ППГХО»</w:t>
      </w:r>
      <w:r w:rsidR="00463898">
        <w:rPr>
          <w:rFonts w:ascii="Times New Roman" w:hAnsi="Times New Roman" w:cs="Times New Roman"/>
          <w:sz w:val="26"/>
          <w:szCs w:val="26"/>
        </w:rPr>
        <w:t xml:space="preserve"> (2016 г. – 54 чел., 2015 г. – 50 чел.)</w:t>
      </w:r>
      <w:bookmarkStart w:id="0" w:name="_GoBack"/>
      <w:bookmarkEnd w:id="0"/>
      <w:r w:rsidR="0043727A" w:rsidRPr="0043727A">
        <w:rPr>
          <w:rFonts w:ascii="Times New Roman" w:hAnsi="Times New Roman" w:cs="Times New Roman"/>
          <w:sz w:val="26"/>
          <w:szCs w:val="26"/>
        </w:rPr>
        <w:t>.</w:t>
      </w:r>
    </w:p>
    <w:p w:rsidR="0043727A" w:rsidRPr="0043727A" w:rsidRDefault="0043727A" w:rsidP="00907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27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 01.01.2017 года по 31.12.2017 </w:t>
      </w:r>
      <w:proofErr w:type="gramStart"/>
      <w:r w:rsidRPr="0043727A">
        <w:rPr>
          <w:rFonts w:ascii="Times New Roman" w:hAnsi="Times New Roman" w:cs="Times New Roman"/>
          <w:sz w:val="26"/>
          <w:szCs w:val="26"/>
        </w:rPr>
        <w:t>года  прошли</w:t>
      </w:r>
      <w:proofErr w:type="gramEnd"/>
      <w:r w:rsidRPr="0043727A">
        <w:rPr>
          <w:rFonts w:ascii="Times New Roman" w:hAnsi="Times New Roman" w:cs="Times New Roman"/>
          <w:sz w:val="26"/>
          <w:szCs w:val="26"/>
        </w:rPr>
        <w:t xml:space="preserve"> уведомительную регистрацию в органах МСУ 20 организаций (9 - регистрация КД, 11– внесение изменений в КД). Условий, ухудшающих положение работников, не выявлено. На 01.01.2018 год</w:t>
      </w:r>
      <w:r w:rsidR="001D7E8B">
        <w:rPr>
          <w:rFonts w:ascii="Times New Roman" w:hAnsi="Times New Roman" w:cs="Times New Roman"/>
          <w:sz w:val="26"/>
          <w:szCs w:val="26"/>
        </w:rPr>
        <w:t>а</w:t>
      </w:r>
      <w:r w:rsidRPr="0043727A">
        <w:rPr>
          <w:rFonts w:ascii="Times New Roman" w:hAnsi="Times New Roman" w:cs="Times New Roman"/>
          <w:sz w:val="26"/>
          <w:szCs w:val="26"/>
        </w:rPr>
        <w:t xml:space="preserve"> коллективные договора заключены и действуют в 69 организациях, в которых работают 11490 человек (51% от общего количества работающих).  </w:t>
      </w:r>
    </w:p>
    <w:p w:rsidR="0043727A" w:rsidRPr="0043727A" w:rsidRDefault="0043727A" w:rsidP="00907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27A">
        <w:rPr>
          <w:rFonts w:ascii="Times New Roman" w:hAnsi="Times New Roman" w:cs="Times New Roman"/>
          <w:sz w:val="26"/>
          <w:szCs w:val="26"/>
        </w:rPr>
        <w:tab/>
        <w:t>Ведомственный контроль в 2017 году проведен в 12 подведомственных учреждениях: Комитет</w:t>
      </w:r>
      <w:r w:rsidR="001D7E8B">
        <w:rPr>
          <w:rFonts w:ascii="Times New Roman" w:hAnsi="Times New Roman" w:cs="Times New Roman"/>
          <w:sz w:val="26"/>
          <w:szCs w:val="26"/>
        </w:rPr>
        <w:t>ом</w:t>
      </w:r>
      <w:r w:rsidRPr="0043727A">
        <w:rPr>
          <w:rFonts w:ascii="Times New Roman" w:hAnsi="Times New Roman" w:cs="Times New Roman"/>
          <w:sz w:val="26"/>
          <w:szCs w:val="26"/>
        </w:rPr>
        <w:t xml:space="preserve"> по управлению образованием </w:t>
      </w:r>
      <w:r w:rsidR="001D7E8B">
        <w:rPr>
          <w:rFonts w:ascii="Times New Roman" w:hAnsi="Times New Roman" w:cs="Times New Roman"/>
          <w:sz w:val="26"/>
          <w:szCs w:val="26"/>
        </w:rPr>
        <w:t>осуществлен контроль в</w:t>
      </w:r>
      <w:r w:rsidRPr="0043727A">
        <w:rPr>
          <w:rFonts w:ascii="Times New Roman" w:hAnsi="Times New Roman" w:cs="Times New Roman"/>
          <w:sz w:val="26"/>
          <w:szCs w:val="26"/>
        </w:rPr>
        <w:t xml:space="preserve"> 7 учреждени</w:t>
      </w:r>
      <w:r w:rsidR="001D7E8B">
        <w:rPr>
          <w:rFonts w:ascii="Times New Roman" w:hAnsi="Times New Roman" w:cs="Times New Roman"/>
          <w:sz w:val="26"/>
          <w:szCs w:val="26"/>
        </w:rPr>
        <w:t>ях</w:t>
      </w:r>
      <w:r w:rsidRPr="0043727A">
        <w:rPr>
          <w:rFonts w:ascii="Times New Roman" w:hAnsi="Times New Roman" w:cs="Times New Roman"/>
          <w:sz w:val="26"/>
          <w:szCs w:val="26"/>
        </w:rPr>
        <w:t>; Комитет</w:t>
      </w:r>
      <w:r w:rsidR="001D7E8B">
        <w:rPr>
          <w:rFonts w:ascii="Times New Roman" w:hAnsi="Times New Roman" w:cs="Times New Roman"/>
          <w:sz w:val="26"/>
          <w:szCs w:val="26"/>
        </w:rPr>
        <w:t>ом</w:t>
      </w:r>
      <w:r w:rsidRPr="0043727A">
        <w:rPr>
          <w:rFonts w:ascii="Times New Roman" w:hAnsi="Times New Roman" w:cs="Times New Roman"/>
          <w:sz w:val="26"/>
          <w:szCs w:val="26"/>
        </w:rPr>
        <w:t xml:space="preserve"> молодежной политики, культуры и спорта</w:t>
      </w:r>
      <w:r w:rsidR="001D7E8B">
        <w:rPr>
          <w:rFonts w:ascii="Times New Roman" w:hAnsi="Times New Roman" w:cs="Times New Roman"/>
          <w:sz w:val="26"/>
          <w:szCs w:val="26"/>
        </w:rPr>
        <w:t xml:space="preserve"> в</w:t>
      </w:r>
      <w:r w:rsidRPr="0043727A">
        <w:rPr>
          <w:rFonts w:ascii="Times New Roman" w:hAnsi="Times New Roman" w:cs="Times New Roman"/>
          <w:sz w:val="26"/>
          <w:szCs w:val="26"/>
        </w:rPr>
        <w:t xml:space="preserve"> 4 учреждения</w:t>
      </w:r>
      <w:r w:rsidR="001D7E8B">
        <w:rPr>
          <w:rFonts w:ascii="Times New Roman" w:hAnsi="Times New Roman" w:cs="Times New Roman"/>
          <w:sz w:val="26"/>
          <w:szCs w:val="26"/>
        </w:rPr>
        <w:t>х</w:t>
      </w:r>
      <w:r w:rsidRPr="0043727A">
        <w:rPr>
          <w:rFonts w:ascii="Times New Roman" w:hAnsi="Times New Roman" w:cs="Times New Roman"/>
          <w:sz w:val="26"/>
          <w:szCs w:val="26"/>
        </w:rPr>
        <w:t>, Администраци</w:t>
      </w:r>
      <w:r w:rsidR="001D7E8B">
        <w:rPr>
          <w:rFonts w:ascii="Times New Roman" w:hAnsi="Times New Roman" w:cs="Times New Roman"/>
          <w:sz w:val="26"/>
          <w:szCs w:val="26"/>
        </w:rPr>
        <w:t>ей</w:t>
      </w:r>
      <w:r w:rsidRPr="0043727A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</w:t>
      </w:r>
      <w:proofErr w:type="spellStart"/>
      <w:r w:rsidRPr="0043727A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Pr="0043727A">
        <w:rPr>
          <w:rFonts w:ascii="Times New Roman" w:hAnsi="Times New Roman" w:cs="Times New Roman"/>
          <w:sz w:val="26"/>
          <w:szCs w:val="26"/>
        </w:rPr>
        <w:t xml:space="preserve">» </w:t>
      </w:r>
      <w:r w:rsidR="001D7E8B">
        <w:rPr>
          <w:rFonts w:ascii="Times New Roman" w:hAnsi="Times New Roman" w:cs="Times New Roman"/>
          <w:sz w:val="26"/>
          <w:szCs w:val="26"/>
        </w:rPr>
        <w:t xml:space="preserve">в </w:t>
      </w:r>
      <w:r w:rsidRPr="0043727A">
        <w:rPr>
          <w:rFonts w:ascii="Times New Roman" w:hAnsi="Times New Roman" w:cs="Times New Roman"/>
          <w:sz w:val="26"/>
          <w:szCs w:val="26"/>
        </w:rPr>
        <w:t>1 учреждени</w:t>
      </w:r>
      <w:r w:rsidR="001D7E8B">
        <w:rPr>
          <w:rFonts w:ascii="Times New Roman" w:hAnsi="Times New Roman" w:cs="Times New Roman"/>
          <w:sz w:val="26"/>
          <w:szCs w:val="26"/>
        </w:rPr>
        <w:t>и</w:t>
      </w:r>
      <w:r w:rsidRPr="0043727A">
        <w:rPr>
          <w:rFonts w:ascii="Times New Roman" w:hAnsi="Times New Roman" w:cs="Times New Roman"/>
          <w:sz w:val="26"/>
          <w:szCs w:val="26"/>
        </w:rPr>
        <w:t xml:space="preserve">. Проведено 12 проверок, в том числе внеплановых 2 (КУО). В ходе проведения проверочных мероприятий установлены 11 нарушений трудового законодательства, привлечено к ответственности 1 должностное лицо.  </w:t>
      </w:r>
    </w:p>
    <w:p w:rsidR="0043727A" w:rsidRPr="0043727A" w:rsidRDefault="0043727A" w:rsidP="00907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Pr="0043727A">
        <w:rPr>
          <w:rFonts w:ascii="Times New Roman" w:hAnsi="Times New Roman" w:cs="Times New Roman"/>
          <w:sz w:val="26"/>
          <w:szCs w:val="26"/>
        </w:rPr>
        <w:t xml:space="preserve"> 2017 году на прием к специалисту по вопросам соблюдения трудового законодательства обратилось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 человек, в том числе по вопросам неформальной занятости – 16 человек. Оказана помощь в обращении в ГИТ 6 </w:t>
      </w:r>
      <w:r w:rsid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Прокуратуру 20 </w:t>
      </w:r>
      <w:r w:rsid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обратившимся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– 8 человек.</w:t>
      </w:r>
      <w:r w:rsidRPr="0043727A">
        <w:rPr>
          <w:rFonts w:ascii="Times New Roman" w:hAnsi="Times New Roman" w:cs="Times New Roman"/>
          <w:sz w:val="26"/>
          <w:szCs w:val="26"/>
        </w:rPr>
        <w:t xml:space="preserve"> Досудебное урегулирование применено в отношении 4 работников; в </w:t>
      </w:r>
      <w:proofErr w:type="gramStart"/>
      <w:r w:rsidRPr="0043727A">
        <w:rPr>
          <w:rFonts w:ascii="Times New Roman" w:hAnsi="Times New Roman" w:cs="Times New Roman"/>
          <w:sz w:val="26"/>
          <w:szCs w:val="26"/>
        </w:rPr>
        <w:t>отношении  3</w:t>
      </w:r>
      <w:proofErr w:type="gramEnd"/>
      <w:r w:rsidRPr="0043727A">
        <w:rPr>
          <w:rFonts w:ascii="Times New Roman" w:hAnsi="Times New Roman" w:cs="Times New Roman"/>
          <w:sz w:val="26"/>
          <w:szCs w:val="26"/>
        </w:rPr>
        <w:t xml:space="preserve"> работников приняты решения суда  о восстановлении трудовых прав. </w:t>
      </w:r>
    </w:p>
    <w:p w:rsidR="0043727A" w:rsidRPr="0043727A" w:rsidRDefault="0043727A" w:rsidP="00907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Проведены совместные рейды: с государственным инспектором труда по факту обращений работников посещено 4 работодателя, взяты объяснения, составлены протоколы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представителями  МРИ</w:t>
      </w:r>
      <w:proofErr w:type="gramEnd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№4, </w:t>
      </w:r>
      <w:proofErr w:type="spellStart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Краснокаменской</w:t>
      </w:r>
      <w:proofErr w:type="spellEnd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межрайонной прокуратуры посещено 60 работодателей, выявлено 4 работника без оформления трудовых отношений. </w:t>
      </w:r>
      <w:proofErr w:type="spellStart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Краснокаменской</w:t>
      </w:r>
      <w:proofErr w:type="spellEnd"/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межрайонной прокуратурой работодателям – индивидуальным предпринимателям выданы предписания об устранении нарушений трудового законодательства. </w:t>
      </w:r>
    </w:p>
    <w:p w:rsidR="000B0FAA" w:rsidRPr="0043727A" w:rsidRDefault="000B0FAA" w:rsidP="000B0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727A">
        <w:rPr>
          <w:rFonts w:ascii="Times New Roman" w:hAnsi="Times New Roman" w:cs="Times New Roman"/>
          <w:sz w:val="26"/>
          <w:szCs w:val="26"/>
        </w:rPr>
        <w:t xml:space="preserve">Затраты </w:t>
      </w:r>
      <w:r>
        <w:rPr>
          <w:rFonts w:ascii="Times New Roman" w:hAnsi="Times New Roman" w:cs="Times New Roman"/>
          <w:sz w:val="26"/>
          <w:szCs w:val="26"/>
        </w:rPr>
        <w:t>организаций на</w:t>
      </w:r>
      <w:r w:rsidRPr="0043727A">
        <w:rPr>
          <w:rFonts w:ascii="Times New Roman" w:hAnsi="Times New Roman" w:cs="Times New Roman"/>
          <w:sz w:val="26"/>
          <w:szCs w:val="26"/>
        </w:rPr>
        <w:t xml:space="preserve"> реализацию мероприятий по охране труда в 2017 году составили 378668,12 тыс. руб., в целом на 1 человека израсходовано 27,15 тыс. руб. (2016 год - 272402,3 тыс. руб., 18,73 тыс. руб.; 2015 год - 408225,43 тыс. руб., 26,63 тыс. руб.)</w:t>
      </w:r>
    </w:p>
    <w:p w:rsidR="000B0FAA" w:rsidRPr="0043727A" w:rsidRDefault="000B0FAA" w:rsidP="000B0F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27A">
        <w:rPr>
          <w:rFonts w:ascii="Times New Roman" w:hAnsi="Times New Roman" w:cs="Times New Roman"/>
          <w:sz w:val="26"/>
          <w:szCs w:val="26"/>
        </w:rPr>
        <w:tab/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Реабилитационно-восстановительное лечение в 2017 году получили 463 человека, израсходовано 15874,0 тыс. руб. (2016 год -  401 человек, 22360,7 тыс. руб.). </w:t>
      </w:r>
      <w:r w:rsidRPr="00437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Сумма средств, использованных в 2017 году на обеспечение дополнительных льгот и социальных выплат работникам и членам их семей (по коллективным договорам) составила 144478,8 тыс. руб. </w:t>
      </w:r>
    </w:p>
    <w:p w:rsidR="003856A5" w:rsidRPr="00D22B53" w:rsidRDefault="003856A5" w:rsidP="00FF39F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3856A5" w:rsidRDefault="003856A5" w:rsidP="00FF39FE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6A5" w:rsidRPr="00954092" w:rsidRDefault="003856A5" w:rsidP="00FF39FE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FF39FE" w:rsidRDefault="00FF39FE" w:rsidP="00FF39F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6A5" w:rsidRPr="001D7E8B" w:rsidRDefault="00FF39FE" w:rsidP="00FF39F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D7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56A5" w:rsidRP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     к   сведению   информацию </w:t>
      </w:r>
      <w:r w:rsidR="0043727A" w:rsidRPr="001D7E8B">
        <w:rPr>
          <w:rFonts w:ascii="Times New Roman" w:hAnsi="Times New Roman" w:cs="Times New Roman"/>
          <w:sz w:val="26"/>
          <w:szCs w:val="26"/>
        </w:rPr>
        <w:t xml:space="preserve">О.Ю. </w:t>
      </w:r>
      <w:proofErr w:type="spellStart"/>
      <w:r w:rsidR="0043727A" w:rsidRPr="001D7E8B">
        <w:rPr>
          <w:rFonts w:ascii="Times New Roman" w:hAnsi="Times New Roman" w:cs="Times New Roman"/>
          <w:sz w:val="26"/>
          <w:szCs w:val="26"/>
        </w:rPr>
        <w:t>Сургутской</w:t>
      </w:r>
      <w:proofErr w:type="spellEnd"/>
      <w:r w:rsidR="009077C3" w:rsidRPr="001D7E8B">
        <w:rPr>
          <w:rFonts w:ascii="Times New Roman" w:hAnsi="Times New Roman" w:cs="Times New Roman"/>
          <w:sz w:val="26"/>
          <w:szCs w:val="26"/>
        </w:rPr>
        <w:t xml:space="preserve">, </w:t>
      </w:r>
      <w:r w:rsidR="009077C3" w:rsidRP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 отдела экономики КЭТР</w:t>
      </w:r>
      <w:r w:rsidR="001D7E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529" w:rsidRPr="001D7E8B" w:rsidRDefault="003856A5" w:rsidP="00C275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E8B">
        <w:rPr>
          <w:rFonts w:ascii="Times New Roman" w:hAnsi="Times New Roman" w:cs="Times New Roman"/>
          <w:b/>
          <w:sz w:val="26"/>
          <w:szCs w:val="26"/>
        </w:rPr>
        <w:t>Рекомендовать Сторонам социального партнерства</w:t>
      </w:r>
      <w:r w:rsidR="00FF39FE" w:rsidRPr="001D7E8B">
        <w:rPr>
          <w:rFonts w:ascii="Times New Roman" w:hAnsi="Times New Roman" w:cs="Times New Roman"/>
          <w:b/>
          <w:sz w:val="26"/>
          <w:szCs w:val="26"/>
        </w:rPr>
        <w:t>:</w:t>
      </w:r>
    </w:p>
    <w:p w:rsidR="00FF39FE" w:rsidRPr="001D7E8B" w:rsidRDefault="00FF39FE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7E8B">
        <w:rPr>
          <w:rFonts w:ascii="Times New Roman" w:hAnsi="Times New Roman" w:cs="Times New Roman"/>
          <w:sz w:val="26"/>
          <w:szCs w:val="26"/>
        </w:rPr>
        <w:t xml:space="preserve">- </w:t>
      </w:r>
      <w:r w:rsidRPr="001D7E8B">
        <w:rPr>
          <w:rFonts w:ascii="Times New Roman" w:hAnsi="Times New Roman" w:cs="Times New Roman"/>
          <w:b/>
          <w:i/>
          <w:sz w:val="26"/>
          <w:szCs w:val="26"/>
        </w:rPr>
        <w:t>Администрации муниципального района</w:t>
      </w:r>
      <w:r w:rsidRPr="001D7E8B">
        <w:rPr>
          <w:rFonts w:ascii="Times New Roman" w:hAnsi="Times New Roman" w:cs="Times New Roman"/>
          <w:sz w:val="26"/>
          <w:szCs w:val="26"/>
        </w:rPr>
        <w:t xml:space="preserve"> «Город </w:t>
      </w:r>
      <w:proofErr w:type="spellStart"/>
      <w:r w:rsidRPr="001D7E8B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Pr="001D7E8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D7E8B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Pr="001D7E8B">
        <w:rPr>
          <w:rFonts w:ascii="Times New Roman" w:hAnsi="Times New Roman" w:cs="Times New Roman"/>
          <w:sz w:val="26"/>
          <w:szCs w:val="26"/>
        </w:rPr>
        <w:t xml:space="preserve"> район» Забайкальского края (консультанту отдела КЭТР </w:t>
      </w:r>
      <w:proofErr w:type="spellStart"/>
      <w:r w:rsidRPr="001D7E8B">
        <w:rPr>
          <w:rFonts w:ascii="Times New Roman" w:hAnsi="Times New Roman" w:cs="Times New Roman"/>
          <w:sz w:val="26"/>
          <w:szCs w:val="26"/>
        </w:rPr>
        <w:t>Сургутской</w:t>
      </w:r>
      <w:proofErr w:type="spellEnd"/>
      <w:r w:rsidRPr="001D7E8B">
        <w:rPr>
          <w:rFonts w:ascii="Times New Roman" w:hAnsi="Times New Roman" w:cs="Times New Roman"/>
          <w:sz w:val="26"/>
          <w:szCs w:val="26"/>
        </w:rPr>
        <w:t xml:space="preserve"> О.Ю.) продолжать исполнение отдельных государственных полномочий в сфере труда в соответствии с утвержденным планом работы на 2018 год;</w:t>
      </w:r>
    </w:p>
    <w:p w:rsidR="005C198B" w:rsidRPr="001D7E8B" w:rsidRDefault="005C198B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7E8B">
        <w:rPr>
          <w:rFonts w:ascii="Times New Roman" w:hAnsi="Times New Roman" w:cs="Times New Roman"/>
          <w:sz w:val="26"/>
          <w:szCs w:val="26"/>
        </w:rPr>
        <w:t>- в течение 2018 года ежеквартально проводить мониторинг о состоянии дел по специальной оценке условий труда с предоставлением сведений в Министерство труда и социальной защиты населения Забайкальского края;</w:t>
      </w:r>
    </w:p>
    <w:p w:rsidR="00C27529" w:rsidRPr="00FF39FE" w:rsidRDefault="00C27529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предоставлять информацию об исполнении Дорожной карты по внедрению Типовой программы «Нулевой травматизм» среди работодателей</w:t>
      </w:r>
    </w:p>
    <w:p w:rsidR="00FF39FE" w:rsidRPr="001F795B" w:rsidRDefault="00FF39FE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9FE">
        <w:rPr>
          <w:rFonts w:ascii="Times New Roman" w:hAnsi="Times New Roman" w:cs="Times New Roman"/>
          <w:sz w:val="26"/>
          <w:szCs w:val="26"/>
        </w:rPr>
        <w:tab/>
      </w:r>
      <w:r w:rsidRPr="001F795B">
        <w:rPr>
          <w:rFonts w:ascii="Times New Roman" w:hAnsi="Times New Roman" w:cs="Times New Roman"/>
          <w:sz w:val="26"/>
          <w:szCs w:val="26"/>
        </w:rPr>
        <w:t xml:space="preserve">- </w:t>
      </w:r>
      <w:r w:rsidRPr="001F795B">
        <w:rPr>
          <w:rFonts w:ascii="Times New Roman" w:hAnsi="Times New Roman" w:cs="Times New Roman"/>
          <w:b/>
          <w:i/>
          <w:sz w:val="26"/>
          <w:szCs w:val="26"/>
        </w:rPr>
        <w:t>Работодателям, индивидуальным предпринимателям,</w:t>
      </w:r>
      <w:r w:rsidRPr="001F795B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муниципального района</w:t>
      </w:r>
      <w:r w:rsidR="0006598C">
        <w:rPr>
          <w:rFonts w:ascii="Times New Roman" w:hAnsi="Times New Roman" w:cs="Times New Roman"/>
          <w:sz w:val="26"/>
          <w:szCs w:val="26"/>
        </w:rPr>
        <w:t xml:space="preserve"> принять меры, направленные на сокращение уровня травматизма от несчастных случаев на производстве и профессиональных заболеваний, в том числе</w:t>
      </w:r>
      <w:r w:rsidRPr="001F795B">
        <w:rPr>
          <w:rFonts w:ascii="Times New Roman" w:hAnsi="Times New Roman" w:cs="Times New Roman"/>
          <w:sz w:val="26"/>
          <w:szCs w:val="26"/>
        </w:rPr>
        <w:t>:</w:t>
      </w:r>
    </w:p>
    <w:p w:rsidR="00FF39FE" w:rsidRPr="00FF39FE" w:rsidRDefault="00FF39FE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9FE">
        <w:rPr>
          <w:rFonts w:ascii="Times New Roman" w:hAnsi="Times New Roman" w:cs="Times New Roman"/>
          <w:sz w:val="26"/>
          <w:szCs w:val="26"/>
        </w:rPr>
        <w:t>- обеспечить финансирование мероприятий по улучшению условий труда в необходимых объемах;</w:t>
      </w:r>
    </w:p>
    <w:p w:rsidR="005C198B" w:rsidRDefault="00FF39FE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39FE">
        <w:rPr>
          <w:rFonts w:ascii="Times New Roman" w:hAnsi="Times New Roman" w:cs="Times New Roman"/>
          <w:sz w:val="26"/>
          <w:szCs w:val="26"/>
        </w:rPr>
        <w:t>- использовать средства Фонда социального страхования, направленные на финансовое обеспечение предупредительных мер по сокращению производственного травматизма и профессиональных заболеваний</w:t>
      </w:r>
      <w:r w:rsidR="005C198B">
        <w:rPr>
          <w:rFonts w:ascii="Times New Roman" w:hAnsi="Times New Roman" w:cs="Times New Roman"/>
          <w:sz w:val="26"/>
          <w:szCs w:val="26"/>
        </w:rPr>
        <w:t>;</w:t>
      </w:r>
    </w:p>
    <w:p w:rsidR="005C198B" w:rsidRDefault="005C198B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исполнение статьи 212 Трудового Кодекса РФ и в соответствии </w:t>
      </w:r>
      <w:r w:rsidR="00C27529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28 декабря 2013 </w:t>
      </w:r>
      <w:r w:rsidR="00C2752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ода №426 ФЗ «О специальной оценке условий труда» </w:t>
      </w:r>
      <w:r w:rsidR="00C27529">
        <w:rPr>
          <w:rFonts w:ascii="Times New Roman" w:hAnsi="Times New Roman" w:cs="Times New Roman"/>
          <w:sz w:val="26"/>
          <w:szCs w:val="26"/>
        </w:rPr>
        <w:t xml:space="preserve">завершить </w:t>
      </w:r>
      <w:r>
        <w:rPr>
          <w:rFonts w:ascii="Times New Roman" w:hAnsi="Times New Roman" w:cs="Times New Roman"/>
          <w:sz w:val="26"/>
          <w:szCs w:val="26"/>
        </w:rPr>
        <w:t>прове</w:t>
      </w:r>
      <w:r w:rsidR="00C27529">
        <w:rPr>
          <w:rFonts w:ascii="Times New Roman" w:hAnsi="Times New Roman" w:cs="Times New Roman"/>
          <w:sz w:val="26"/>
          <w:szCs w:val="26"/>
        </w:rPr>
        <w:t>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529">
        <w:rPr>
          <w:rFonts w:ascii="Times New Roman" w:hAnsi="Times New Roman" w:cs="Times New Roman"/>
          <w:sz w:val="26"/>
          <w:szCs w:val="26"/>
        </w:rPr>
        <w:t>специальной оценки условий труда на рабочих местах</w:t>
      </w:r>
      <w:r w:rsidR="00C27529" w:rsidRPr="00C27529">
        <w:rPr>
          <w:rFonts w:ascii="Times New Roman" w:hAnsi="Times New Roman" w:cs="Times New Roman"/>
          <w:sz w:val="26"/>
          <w:szCs w:val="26"/>
        </w:rPr>
        <w:t xml:space="preserve"> </w:t>
      </w:r>
      <w:r w:rsidR="00C27529">
        <w:rPr>
          <w:rFonts w:ascii="Times New Roman" w:hAnsi="Times New Roman" w:cs="Times New Roman"/>
          <w:sz w:val="26"/>
          <w:szCs w:val="26"/>
        </w:rPr>
        <w:t>до 31 декабря 2018 года;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F39FE" w:rsidRDefault="005C198B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соответствии со статьей 212 Трудового Кодекса РФ обеспечивать работников сертифицированными</w:t>
      </w:r>
      <w:r w:rsidR="00C557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</w:t>
      </w:r>
      <w:r w:rsidR="00953AE0">
        <w:rPr>
          <w:rFonts w:ascii="Times New Roman" w:hAnsi="Times New Roman" w:cs="Times New Roman"/>
          <w:sz w:val="26"/>
          <w:szCs w:val="26"/>
        </w:rPr>
        <w:t xml:space="preserve">иальной </w:t>
      </w:r>
      <w:r>
        <w:rPr>
          <w:rFonts w:ascii="Times New Roman" w:hAnsi="Times New Roman" w:cs="Times New Roman"/>
          <w:sz w:val="26"/>
          <w:szCs w:val="26"/>
        </w:rPr>
        <w:t>одеждой, специальной обувью</w:t>
      </w:r>
      <w:r w:rsidR="00C55762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="00C55762" w:rsidRPr="00C55762">
        <w:rPr>
          <w:rFonts w:ascii="Times New Roman" w:hAnsi="Times New Roman" w:cs="Times New Roman"/>
          <w:sz w:val="26"/>
          <w:szCs w:val="26"/>
        </w:rPr>
        <w:t xml:space="preserve"> </w:t>
      </w:r>
      <w:r w:rsidR="00C55762">
        <w:rPr>
          <w:rFonts w:ascii="Times New Roman" w:hAnsi="Times New Roman" w:cs="Times New Roman"/>
          <w:sz w:val="26"/>
          <w:szCs w:val="26"/>
        </w:rPr>
        <w:t>средствами индивидуальной защиты</w:t>
      </w:r>
      <w:r w:rsidR="00C27529">
        <w:rPr>
          <w:rFonts w:ascii="Times New Roman" w:hAnsi="Times New Roman" w:cs="Times New Roman"/>
          <w:sz w:val="26"/>
          <w:szCs w:val="26"/>
        </w:rPr>
        <w:t>;</w:t>
      </w:r>
    </w:p>
    <w:p w:rsidR="00953AE0" w:rsidRDefault="00C27529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3512">
        <w:rPr>
          <w:rFonts w:ascii="Times New Roman" w:hAnsi="Times New Roman" w:cs="Times New Roman"/>
          <w:sz w:val="26"/>
          <w:szCs w:val="26"/>
        </w:rPr>
        <w:t>разработать и внедрить программу</w:t>
      </w:r>
      <w:r w:rsidR="00953AE0">
        <w:rPr>
          <w:rFonts w:ascii="Times New Roman" w:hAnsi="Times New Roman" w:cs="Times New Roman"/>
          <w:sz w:val="26"/>
          <w:szCs w:val="26"/>
        </w:rPr>
        <w:t xml:space="preserve"> в своей организации в соответствии с </w:t>
      </w:r>
      <w:r w:rsidR="00AB3512">
        <w:rPr>
          <w:rFonts w:ascii="Times New Roman" w:hAnsi="Times New Roman" w:cs="Times New Roman"/>
          <w:sz w:val="26"/>
          <w:szCs w:val="26"/>
        </w:rPr>
        <w:t>Типов</w:t>
      </w:r>
      <w:r w:rsidR="00953AE0">
        <w:rPr>
          <w:rFonts w:ascii="Times New Roman" w:hAnsi="Times New Roman" w:cs="Times New Roman"/>
          <w:sz w:val="26"/>
          <w:szCs w:val="26"/>
        </w:rPr>
        <w:t>ой</w:t>
      </w:r>
      <w:r w:rsidR="00AB351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53AE0">
        <w:rPr>
          <w:rFonts w:ascii="Times New Roman" w:hAnsi="Times New Roman" w:cs="Times New Roman"/>
          <w:sz w:val="26"/>
          <w:szCs w:val="26"/>
        </w:rPr>
        <w:t>ой</w:t>
      </w:r>
      <w:r w:rsidR="00AB3512">
        <w:rPr>
          <w:rFonts w:ascii="Times New Roman" w:hAnsi="Times New Roman" w:cs="Times New Roman"/>
          <w:sz w:val="26"/>
          <w:szCs w:val="26"/>
        </w:rPr>
        <w:t xml:space="preserve"> «Нулевой травматизм», разработанн</w:t>
      </w:r>
      <w:r w:rsidR="00953AE0">
        <w:rPr>
          <w:rFonts w:ascii="Times New Roman" w:hAnsi="Times New Roman" w:cs="Times New Roman"/>
          <w:sz w:val="26"/>
          <w:szCs w:val="26"/>
        </w:rPr>
        <w:t>ой</w:t>
      </w:r>
      <w:r w:rsidR="00AB3512">
        <w:rPr>
          <w:rFonts w:ascii="Times New Roman" w:hAnsi="Times New Roman" w:cs="Times New Roman"/>
          <w:sz w:val="26"/>
          <w:szCs w:val="26"/>
        </w:rPr>
        <w:t xml:space="preserve"> Министерством труда и социальной защиты населения Забайкальского края</w:t>
      </w:r>
      <w:r w:rsidR="00953AE0">
        <w:rPr>
          <w:rFonts w:ascii="Times New Roman" w:hAnsi="Times New Roman" w:cs="Times New Roman"/>
          <w:sz w:val="26"/>
          <w:szCs w:val="26"/>
        </w:rPr>
        <w:t>.</w:t>
      </w:r>
    </w:p>
    <w:p w:rsidR="00C55762" w:rsidRDefault="001F795B" w:rsidP="00FF39F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F795B">
        <w:rPr>
          <w:rFonts w:ascii="Times New Roman" w:hAnsi="Times New Roman" w:cs="Times New Roman"/>
          <w:b/>
          <w:i/>
          <w:sz w:val="26"/>
          <w:szCs w:val="26"/>
        </w:rPr>
        <w:t xml:space="preserve">- Профсоюзам, представительным органам работников </w:t>
      </w:r>
      <w:r w:rsidR="00C55762" w:rsidRPr="00C55762">
        <w:rPr>
          <w:rFonts w:ascii="Times New Roman" w:hAnsi="Times New Roman" w:cs="Times New Roman"/>
          <w:sz w:val="26"/>
          <w:szCs w:val="26"/>
        </w:rPr>
        <w:t>усилить</w:t>
      </w:r>
      <w:r w:rsidR="0006598C">
        <w:rPr>
          <w:rFonts w:ascii="Times New Roman" w:hAnsi="Times New Roman" w:cs="Times New Roman"/>
          <w:sz w:val="26"/>
          <w:szCs w:val="26"/>
        </w:rPr>
        <w:t xml:space="preserve"> общественный </w:t>
      </w:r>
      <w:r>
        <w:rPr>
          <w:rFonts w:ascii="Times New Roman" w:hAnsi="Times New Roman" w:cs="Times New Roman"/>
          <w:sz w:val="26"/>
          <w:szCs w:val="26"/>
        </w:rPr>
        <w:t xml:space="preserve">контроль за соблюдением </w:t>
      </w:r>
      <w:r w:rsidR="00C27529">
        <w:rPr>
          <w:rFonts w:ascii="Times New Roman" w:hAnsi="Times New Roman" w:cs="Times New Roman"/>
          <w:sz w:val="26"/>
          <w:szCs w:val="26"/>
        </w:rPr>
        <w:t>трудового законодательства в сфере охраны труда</w:t>
      </w:r>
      <w:r w:rsidR="0006598C">
        <w:rPr>
          <w:rFonts w:ascii="Times New Roman" w:hAnsi="Times New Roman" w:cs="Times New Roman"/>
          <w:sz w:val="26"/>
          <w:szCs w:val="26"/>
        </w:rPr>
        <w:t>.</w:t>
      </w:r>
    </w:p>
    <w:p w:rsidR="003856A5" w:rsidRDefault="003856A5" w:rsidP="00FF39F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21A8">
        <w:rPr>
          <w:rFonts w:ascii="Times New Roman" w:hAnsi="Times New Roman" w:cs="Times New Roman"/>
          <w:sz w:val="26"/>
          <w:szCs w:val="26"/>
        </w:rPr>
        <w:t xml:space="preserve">3. Контроль   за исполнением данного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B21A8">
        <w:rPr>
          <w:rFonts w:ascii="Times New Roman" w:hAnsi="Times New Roman" w:cs="Times New Roman"/>
          <w:sz w:val="26"/>
          <w:szCs w:val="26"/>
        </w:rPr>
        <w:t>оординаторов сторон.</w:t>
      </w:r>
    </w:p>
    <w:p w:rsidR="003856A5" w:rsidRPr="00BB21A8" w:rsidRDefault="003856A5" w:rsidP="00FF39F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21A8">
        <w:rPr>
          <w:rFonts w:ascii="Times New Roman" w:hAnsi="Times New Roman" w:cs="Times New Roman"/>
          <w:sz w:val="26"/>
          <w:szCs w:val="26"/>
        </w:rPr>
        <w:t xml:space="preserve">4. Данное решение обнародовать на официальном веб-сайте муниципального района «Город </w:t>
      </w:r>
      <w:proofErr w:type="spellStart"/>
      <w:r w:rsidRPr="00BB21A8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B21A8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 xml:space="preserve"> район» Забайкальского </w:t>
      </w:r>
      <w:proofErr w:type="gramStart"/>
      <w:r w:rsidRPr="00BB21A8">
        <w:rPr>
          <w:rFonts w:ascii="Times New Roman" w:hAnsi="Times New Roman" w:cs="Times New Roman"/>
          <w:sz w:val="26"/>
          <w:szCs w:val="26"/>
        </w:rPr>
        <w:t>края  в</w:t>
      </w:r>
      <w:proofErr w:type="gramEnd"/>
      <w:r w:rsidRPr="00BB21A8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«Интернет»: </w:t>
      </w:r>
      <w:r w:rsidRPr="00BB21A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B21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B21A8">
        <w:rPr>
          <w:rFonts w:ascii="Times New Roman" w:hAnsi="Times New Roman" w:cs="Times New Roman"/>
          <w:sz w:val="26"/>
          <w:szCs w:val="26"/>
          <w:lang w:val="en-US"/>
        </w:rPr>
        <w:t>adminkr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B21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>.</w:t>
      </w:r>
    </w:p>
    <w:p w:rsidR="003856A5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4F6" w:rsidRDefault="006744F6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6A5" w:rsidRPr="00954092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Комиссии                                                                        А.У.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3856A5" w:rsidRPr="00954092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878" w:rsidRDefault="003856A5" w:rsidP="006744F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О.Ю.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425878" w:rsidRPr="00425878" w:rsidRDefault="00425878" w:rsidP="00425878">
      <w:pPr>
        <w:jc w:val="both"/>
        <w:rPr>
          <w:sz w:val="28"/>
          <w:szCs w:val="28"/>
        </w:rPr>
      </w:pPr>
    </w:p>
    <w:sectPr w:rsidR="00425878" w:rsidRPr="0042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A42C6"/>
    <w:multiLevelType w:val="hybridMultilevel"/>
    <w:tmpl w:val="B4BE4D96"/>
    <w:lvl w:ilvl="0" w:tplc="2D3242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6"/>
    <w:rsid w:val="0006598C"/>
    <w:rsid w:val="000B0FAA"/>
    <w:rsid w:val="001D7E8B"/>
    <w:rsid w:val="001F5416"/>
    <w:rsid w:val="001F795B"/>
    <w:rsid w:val="002D66BE"/>
    <w:rsid w:val="003856A5"/>
    <w:rsid w:val="00425878"/>
    <w:rsid w:val="0043727A"/>
    <w:rsid w:val="00463898"/>
    <w:rsid w:val="005C198B"/>
    <w:rsid w:val="005D5A9E"/>
    <w:rsid w:val="006107E7"/>
    <w:rsid w:val="006744F6"/>
    <w:rsid w:val="009077C3"/>
    <w:rsid w:val="00926886"/>
    <w:rsid w:val="00953AE0"/>
    <w:rsid w:val="00AB3512"/>
    <w:rsid w:val="00B00639"/>
    <w:rsid w:val="00BB21A8"/>
    <w:rsid w:val="00C07819"/>
    <w:rsid w:val="00C27529"/>
    <w:rsid w:val="00C55762"/>
    <w:rsid w:val="00C93918"/>
    <w:rsid w:val="00D22B53"/>
    <w:rsid w:val="00F93CC0"/>
    <w:rsid w:val="00FA6E7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EEE2-9E5A-4493-9A27-6306BA6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1A8"/>
    <w:pPr>
      <w:ind w:left="720"/>
      <w:contextualSpacing/>
    </w:pPr>
  </w:style>
  <w:style w:type="paragraph" w:styleId="a5">
    <w:name w:val="No Spacing"/>
    <w:uiPriority w:val="1"/>
    <w:qFormat/>
    <w:rsid w:val="00385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12</cp:revision>
  <cp:lastPrinted>2018-03-28T00:35:00Z</cp:lastPrinted>
  <dcterms:created xsi:type="dcterms:W3CDTF">2017-12-20T08:28:00Z</dcterms:created>
  <dcterms:modified xsi:type="dcterms:W3CDTF">2018-03-28T00:35:00Z</dcterms:modified>
</cp:coreProperties>
</file>