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1B" w:rsidRPr="008C4B1B" w:rsidRDefault="00901852" w:rsidP="008C4B1B">
      <w:pPr>
        <w:pStyle w:val="Default"/>
        <w:ind w:firstLine="900"/>
        <w:jc w:val="center"/>
        <w:rPr>
          <w:b/>
          <w:bCs/>
          <w:sz w:val="28"/>
          <w:szCs w:val="28"/>
        </w:rPr>
      </w:pPr>
      <w:r w:rsidRPr="008C4B1B">
        <w:rPr>
          <w:b/>
          <w:sz w:val="28"/>
          <w:szCs w:val="28"/>
        </w:rPr>
        <w:t>ПОЯСНИТЕЛЬНАЯ ЗАПИСКА</w:t>
      </w:r>
      <w:r w:rsidRPr="008C4B1B">
        <w:rPr>
          <w:b/>
          <w:sz w:val="28"/>
          <w:szCs w:val="28"/>
        </w:rPr>
        <w:br/>
        <w:t xml:space="preserve">к проекту постановления </w:t>
      </w:r>
      <w:r w:rsidR="00963024" w:rsidRPr="008C4B1B">
        <w:rPr>
          <w:b/>
          <w:sz w:val="28"/>
          <w:szCs w:val="28"/>
        </w:rPr>
        <w:t xml:space="preserve">Администрации муниципального района «Город Краснокаменск и Краснокаменский район» Забайкальского края </w:t>
      </w:r>
      <w:r w:rsidR="008C4B1B" w:rsidRPr="008C4B1B">
        <w:rPr>
          <w:b/>
          <w:sz w:val="28"/>
          <w:szCs w:val="28"/>
        </w:rPr>
        <w:t>«</w:t>
      </w:r>
      <w:r w:rsidR="008C4B1B" w:rsidRPr="008C4B1B">
        <w:rPr>
          <w:b/>
          <w:bCs/>
          <w:sz w:val="28"/>
          <w:szCs w:val="28"/>
        </w:rPr>
        <w:t xml:space="preserve">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сельских поселений муниципального района «Город Краснокаменск и Краснокаменский район» Забайкальского края, без предоставления земельных участков и установления сервитута», утвержденный </w:t>
      </w:r>
      <w:r w:rsidR="00C40EED">
        <w:rPr>
          <w:b/>
          <w:bCs/>
          <w:sz w:val="28"/>
          <w:szCs w:val="28"/>
        </w:rPr>
        <w:t>п</w:t>
      </w:r>
      <w:r w:rsidR="008C4B1B" w:rsidRPr="008C4B1B">
        <w:rPr>
          <w:b/>
          <w:bCs/>
          <w:sz w:val="28"/>
          <w:szCs w:val="28"/>
        </w:rPr>
        <w:t xml:space="preserve">остановлением Администрации муниципального района «Город Краснокаменск и Краснокаменский район» Забайкальского края </w:t>
      </w:r>
    </w:p>
    <w:p w:rsidR="008C4B1B" w:rsidRPr="008C4B1B" w:rsidRDefault="008C4B1B" w:rsidP="008C4B1B">
      <w:pPr>
        <w:pStyle w:val="Default"/>
        <w:ind w:firstLine="900"/>
        <w:jc w:val="center"/>
        <w:rPr>
          <w:b/>
          <w:sz w:val="28"/>
          <w:szCs w:val="28"/>
        </w:rPr>
      </w:pPr>
      <w:r w:rsidRPr="008C4B1B">
        <w:rPr>
          <w:b/>
          <w:bCs/>
          <w:sz w:val="28"/>
          <w:szCs w:val="28"/>
        </w:rPr>
        <w:t>от 08.08.2017 года № 86</w:t>
      </w:r>
      <w:r w:rsidRPr="008C4B1B">
        <w:rPr>
          <w:rFonts w:eastAsia="Arial Unicode MS"/>
          <w:b/>
          <w:sz w:val="28"/>
          <w:szCs w:val="28"/>
        </w:rPr>
        <w:t>»</w:t>
      </w:r>
    </w:p>
    <w:p w:rsidR="00A01522" w:rsidRDefault="00A01522" w:rsidP="008C4B1B">
      <w:pPr>
        <w:pStyle w:val="a7"/>
        <w:spacing w:before="0" w:after="0"/>
        <w:jc w:val="center"/>
        <w:rPr>
          <w:sz w:val="28"/>
          <w:szCs w:val="28"/>
        </w:rPr>
      </w:pPr>
    </w:p>
    <w:p w:rsidR="00A46D1B" w:rsidRPr="00C255A2" w:rsidRDefault="00A46D1B" w:rsidP="00D8522A">
      <w:pPr>
        <w:pStyle w:val="50"/>
        <w:shd w:val="clear" w:color="auto" w:fill="auto"/>
        <w:spacing w:line="240" w:lineRule="auto"/>
        <w:ind w:left="20"/>
        <w:rPr>
          <w:i/>
          <w:sz w:val="28"/>
          <w:szCs w:val="28"/>
        </w:rPr>
      </w:pPr>
      <w:r w:rsidRPr="00C255A2">
        <w:rPr>
          <w:i/>
          <w:sz w:val="28"/>
          <w:szCs w:val="28"/>
        </w:rPr>
        <w:t xml:space="preserve">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w:t>
      </w:r>
      <w:r w:rsidR="003C780C">
        <w:rPr>
          <w:i/>
          <w:sz w:val="28"/>
          <w:szCs w:val="28"/>
        </w:rPr>
        <w:t>Администрации муниципального района «Город Краснокаменск и Краснокаменский район» Забайкальского края</w:t>
      </w:r>
      <w:r w:rsidRPr="00C255A2">
        <w:rPr>
          <w:i/>
          <w:sz w:val="28"/>
          <w:szCs w:val="28"/>
        </w:rPr>
        <w:t xml:space="preserve"> в отношениях с субъектами предпринимательской и инвестиционной деятельности. </w:t>
      </w:r>
    </w:p>
    <w:p w:rsidR="00D8522A" w:rsidRPr="00D8522A" w:rsidRDefault="00D8522A" w:rsidP="00D8522A">
      <w:pPr>
        <w:pStyle w:val="2"/>
        <w:jc w:val="both"/>
        <w:rPr>
          <w:rFonts w:ascii="Times New Roman" w:hAnsi="Times New Roman" w:cs="Times New Roman"/>
          <w:sz w:val="28"/>
        </w:rPr>
      </w:pPr>
      <w:r w:rsidRPr="00850594">
        <w:rPr>
          <w:rFonts w:ascii="Times New Roman" w:hAnsi="Times New Roman" w:cs="Times New Roman"/>
          <w:b w:val="0"/>
          <w:sz w:val="28"/>
        </w:rPr>
        <w:t xml:space="preserve">Настоящим проектом предлагается </w:t>
      </w:r>
      <w:r>
        <w:rPr>
          <w:rFonts w:ascii="Times New Roman" w:hAnsi="Times New Roman" w:cs="Times New Roman"/>
          <w:b w:val="0"/>
          <w:sz w:val="28"/>
        </w:rPr>
        <w:t xml:space="preserve">внести изменения в </w:t>
      </w:r>
      <w:r w:rsidRPr="00850594">
        <w:rPr>
          <w:rFonts w:ascii="Times New Roman" w:hAnsi="Times New Roman" w:cs="Times New Roman"/>
          <w:b w:val="0"/>
          <w:sz w:val="28"/>
        </w:rPr>
        <w:t xml:space="preserve">Административный регламент </w:t>
      </w:r>
      <w:r>
        <w:rPr>
          <w:rFonts w:ascii="Times New Roman" w:hAnsi="Times New Roman" w:cs="Times New Roman"/>
          <w:b w:val="0"/>
          <w:sz w:val="28"/>
        </w:rPr>
        <w:t xml:space="preserve">предоставления муниципальной услуги </w:t>
      </w:r>
      <w:r w:rsidRPr="00080B1D">
        <w:rPr>
          <w:rFonts w:ascii="Times New Roman" w:hAnsi="Times New Roman" w:cs="Times New Roman"/>
          <w:b w:val="0"/>
          <w:sz w:val="28"/>
        </w:rPr>
        <w:t>«</w:t>
      </w:r>
      <w:r>
        <w:rPr>
          <w:rFonts w:ascii="Times New Roman" w:hAnsi="Times New Roman" w:cs="Times New Roman"/>
          <w:b w:val="0"/>
          <w:sz w:val="28"/>
        </w:rPr>
        <w:t xml:space="preserve">Выдача разрешения на использование земель или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сельских поселений муниципального района «Город Краснокаменск и Краснокаменский район» Забайкальского края, без предоставления земельных участков и установления сервитута» в разделы об информировании о предоставлении услуги, о подачи документов в электронной форме, об информировании о ходе исполнения услуг, и совершении иных действий, которые ранее совершались при помощи Регионального портала. </w:t>
      </w:r>
    </w:p>
    <w:p w:rsidR="00A46D1B" w:rsidRPr="00E55C24" w:rsidRDefault="00A46D1B" w:rsidP="00A46D1B">
      <w:pPr>
        <w:autoSpaceDE w:val="0"/>
        <w:autoSpaceDN w:val="0"/>
        <w:adjustRightInd w:val="0"/>
        <w:spacing w:after="0"/>
        <w:ind w:firstLine="709"/>
        <w:jc w:val="both"/>
        <w:rPr>
          <w:rFonts w:ascii="Times New Roman" w:hAnsi="Times New Roman" w:cs="Times New Roman"/>
          <w:b/>
          <w:i/>
          <w:sz w:val="28"/>
          <w:szCs w:val="28"/>
        </w:rPr>
      </w:pPr>
      <w:bookmarkStart w:id="0" w:name="sub_1002"/>
      <w:r w:rsidRPr="00E55C24">
        <w:rPr>
          <w:rFonts w:ascii="Times New Roman" w:hAnsi="Times New Roman" w:cs="Times New Roman"/>
          <w:b/>
          <w:i/>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bookmarkEnd w:id="0"/>
    <w:p w:rsidR="00D8522A" w:rsidRPr="00F61C6A" w:rsidRDefault="00BE46DF" w:rsidP="00D8522A">
      <w:pPr>
        <w:pStyle w:val="2"/>
        <w:jc w:val="both"/>
        <w:rPr>
          <w:rFonts w:ascii="Times New Roman" w:hAnsi="Times New Roman" w:cs="Times New Roman"/>
          <w:b w:val="0"/>
          <w:sz w:val="28"/>
        </w:rPr>
      </w:pPr>
      <w:r>
        <w:rPr>
          <w:rFonts w:ascii="Times New Roman" w:hAnsi="Times New Roman" w:cs="Times New Roman"/>
          <w:b w:val="0"/>
          <w:sz w:val="28"/>
        </w:rPr>
        <w:t>Действующий Административный регламент не соответствует требованиям к предоставлению государственных и муниципальных услуг в электронном формате.</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обоснование их соответствия законодательству Российской Федерации и Забайкальского края</w:t>
      </w:r>
      <w:r w:rsidR="003C780C" w:rsidRPr="00E55C24">
        <w:rPr>
          <w:rFonts w:ascii="Times New Roman" w:hAnsi="Times New Roman" w:cs="Times New Roman"/>
          <w:i/>
          <w:sz w:val="28"/>
          <w:szCs w:val="28"/>
          <w:lang w:eastAsia="en-US"/>
        </w:rPr>
        <w:t xml:space="preserve">, нормативным правовым актам муниципального </w:t>
      </w:r>
      <w:r w:rsidR="003C780C" w:rsidRPr="00E55C24">
        <w:rPr>
          <w:rFonts w:ascii="Times New Roman" w:hAnsi="Times New Roman" w:cs="Times New Roman"/>
          <w:i/>
          <w:sz w:val="28"/>
          <w:szCs w:val="28"/>
          <w:lang w:eastAsia="en-US"/>
        </w:rPr>
        <w:lastRenderedPageBreak/>
        <w:t>района «Город Краснокаменск и Краснокаменский район» Забайкальского края</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законодательств</w:t>
      </w:r>
      <w:r>
        <w:rPr>
          <w:rFonts w:ascii="Times New Roman" w:hAnsi="Times New Roman" w:cs="Times New Roman"/>
          <w:b w:val="0"/>
          <w:sz w:val="28"/>
          <w:szCs w:val="28"/>
        </w:rPr>
        <w:t>а.</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(решения иными правовыми, информационными или организационными средствами).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1" w:name="sub_1005"/>
      <w:r w:rsidRPr="00E55C24">
        <w:rPr>
          <w:rFonts w:ascii="Times New Roman" w:hAnsi="Times New Roman" w:cs="Times New Roman"/>
          <w:b/>
          <w:i/>
          <w:sz w:val="28"/>
          <w:szCs w:val="28"/>
        </w:rPr>
        <w:t xml:space="preserve">5. Обоснование предлагаемого правового регулирования в части положений, которыми изменяется содержание или порядок реализации полномочий </w:t>
      </w:r>
      <w:r w:rsidR="003C780C" w:rsidRPr="00E55C24">
        <w:rPr>
          <w:rFonts w:ascii="Times New Roman" w:hAnsi="Times New Roman" w:cs="Times New Roman"/>
          <w:b/>
          <w:i/>
          <w:sz w:val="28"/>
          <w:szCs w:val="28"/>
        </w:rPr>
        <w:t>Администрации муниципального района «Город Краснокаменск и Краснокаменский район» Забайкальского края</w:t>
      </w:r>
      <w:r w:rsidRPr="00E55C24">
        <w:rPr>
          <w:rFonts w:ascii="Times New Roman" w:hAnsi="Times New Roman" w:cs="Times New Roman"/>
          <w:b/>
          <w:i/>
          <w:sz w:val="28"/>
          <w:szCs w:val="28"/>
        </w:rPr>
        <w:t xml:space="preserve"> в отношениях с субъектами предпринимательской и инвестиционной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муниципального района «Город Краснокаменск и Краснокаменский район» Забайкальского края</w:t>
      </w:r>
      <w:r w:rsidRPr="00C255A2">
        <w:rPr>
          <w:rFonts w:ascii="Times New Roman" w:hAnsi="Times New Roman" w:cs="Times New Roman"/>
          <w:sz w:val="28"/>
          <w:szCs w:val="28"/>
        </w:rPr>
        <w:t xml:space="preserve"> 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«Город Краснокаменск и Краснокаменский район» Забайкальского края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t>Принятие настоящего проекта постановления не потребует дополнительных расходов за счет средств бюджета муниципального района «Город Краснокаменск и Краснокаменский район» Забайкальского края</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3C607F"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bookmarkEnd w:id="2"/>
    <w:p w:rsidR="00F61C6A" w:rsidRDefault="003C780C" w:rsidP="00F61C6A">
      <w:pPr>
        <w:spacing w:after="0"/>
        <w:ind w:firstLine="709"/>
        <w:jc w:val="both"/>
        <w:rPr>
          <w:rFonts w:ascii="Times New Roman" w:hAnsi="Times New Roman" w:cs="Times New Roman"/>
          <w:sz w:val="28"/>
          <w:szCs w:val="28"/>
        </w:rPr>
      </w:pPr>
      <w:r w:rsidRPr="003C607F">
        <w:rPr>
          <w:rFonts w:ascii="Times New Roman" w:hAnsi="Times New Roman" w:cs="Times New Roman"/>
          <w:sz w:val="28"/>
          <w:szCs w:val="28"/>
        </w:rPr>
        <w:t xml:space="preserve">Представленный проект </w:t>
      </w:r>
      <w:r w:rsidR="00F61C6A">
        <w:rPr>
          <w:rFonts w:ascii="Times New Roman" w:hAnsi="Times New Roman" w:cs="Times New Roman"/>
          <w:sz w:val="28"/>
          <w:szCs w:val="28"/>
        </w:rPr>
        <w:t>дополнительных обязанностей</w:t>
      </w:r>
      <w:r w:rsidRPr="003C607F">
        <w:rPr>
          <w:rFonts w:ascii="Times New Roman" w:hAnsi="Times New Roman" w:cs="Times New Roman"/>
          <w:sz w:val="28"/>
          <w:szCs w:val="28"/>
        </w:rPr>
        <w:t xml:space="preserve"> на субъект</w:t>
      </w:r>
      <w:r w:rsidR="00BE46DF">
        <w:rPr>
          <w:rFonts w:ascii="Times New Roman" w:hAnsi="Times New Roman" w:cs="Times New Roman"/>
          <w:sz w:val="28"/>
          <w:szCs w:val="28"/>
        </w:rPr>
        <w:t>ы</w:t>
      </w:r>
      <w:r w:rsidRPr="003C607F">
        <w:rPr>
          <w:rFonts w:ascii="Times New Roman" w:hAnsi="Times New Roman" w:cs="Times New Roman"/>
          <w:sz w:val="28"/>
          <w:szCs w:val="28"/>
        </w:rPr>
        <w:t xml:space="preserve"> предпринимательской  деятельности</w:t>
      </w:r>
      <w:r w:rsidR="00F61C6A">
        <w:rPr>
          <w:rFonts w:ascii="Times New Roman" w:hAnsi="Times New Roman" w:cs="Times New Roman"/>
          <w:sz w:val="28"/>
          <w:szCs w:val="28"/>
        </w:rPr>
        <w:t xml:space="preserve"> не возлагает.</w:t>
      </w:r>
      <w:bookmarkStart w:id="3" w:name="sub_1008"/>
    </w:p>
    <w:p w:rsidR="003C780C" w:rsidRPr="00C22A5A" w:rsidRDefault="00F61C6A" w:rsidP="00F61C6A">
      <w:pPr>
        <w:spacing w:after="0"/>
        <w:ind w:firstLine="709"/>
        <w:jc w:val="both"/>
        <w:rPr>
          <w:rFonts w:ascii="Times New Roman" w:hAnsi="Times New Roman" w:cs="Times New Roman"/>
          <w:b/>
          <w:i/>
          <w:sz w:val="28"/>
          <w:szCs w:val="28"/>
        </w:rPr>
      </w:pPr>
      <w:r w:rsidRPr="00C22A5A">
        <w:rPr>
          <w:rFonts w:ascii="Times New Roman" w:hAnsi="Times New Roman" w:cs="Times New Roman"/>
          <w:sz w:val="28"/>
          <w:szCs w:val="28"/>
        </w:rPr>
        <w:t>8</w:t>
      </w:r>
      <w:r w:rsidR="003C780C" w:rsidRPr="00C22A5A">
        <w:rPr>
          <w:rFonts w:ascii="Times New Roman" w:hAnsi="Times New Roman" w:cs="Times New Roman"/>
          <w:b/>
          <w:i/>
          <w:sz w:val="28"/>
          <w:szCs w:val="28"/>
        </w:rPr>
        <w:t>.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C22A5A" w:rsidRPr="003C780C" w:rsidRDefault="00C22A5A" w:rsidP="00C22A5A">
      <w:pPr>
        <w:spacing w:after="0"/>
        <w:ind w:firstLine="709"/>
        <w:jc w:val="both"/>
        <w:rPr>
          <w:rFonts w:ascii="Times New Roman" w:hAnsi="Times New Roman" w:cs="Times New Roman"/>
          <w:sz w:val="28"/>
          <w:szCs w:val="28"/>
        </w:rPr>
      </w:pPr>
      <w:bookmarkStart w:id="4" w:name="sub_1009"/>
      <w:bookmarkEnd w:id="3"/>
      <w:r w:rsidRPr="003C780C">
        <w:rPr>
          <w:rFonts w:ascii="Times New Roman" w:hAnsi="Times New Roman" w:cs="Times New Roman"/>
          <w:sz w:val="28"/>
          <w:szCs w:val="28"/>
        </w:rPr>
        <w:t xml:space="preserve">Субъекты предпринимательской деятельности, осуществляющие </w:t>
      </w:r>
      <w:r>
        <w:rPr>
          <w:rFonts w:ascii="Times New Roman" w:hAnsi="Times New Roman" w:cs="Times New Roman"/>
          <w:sz w:val="28"/>
          <w:szCs w:val="28"/>
        </w:rPr>
        <w:t>деятельность на земельных участках</w:t>
      </w:r>
      <w:r w:rsidRPr="003C780C">
        <w:rPr>
          <w:rFonts w:ascii="Times New Roman" w:hAnsi="Times New Roman" w:cs="Times New Roman"/>
          <w:sz w:val="28"/>
          <w:szCs w:val="28"/>
        </w:rPr>
        <w:t xml:space="preserve">. </w:t>
      </w:r>
    </w:p>
    <w:p w:rsidR="003C780C" w:rsidRPr="003C780C" w:rsidRDefault="003C780C" w:rsidP="003C780C">
      <w:pPr>
        <w:spacing w:after="0"/>
        <w:ind w:firstLine="709"/>
        <w:jc w:val="both"/>
        <w:rPr>
          <w:rFonts w:ascii="Times New Roman" w:hAnsi="Times New Roman" w:cs="Times New Roman"/>
          <w:sz w:val="28"/>
          <w:szCs w:val="28"/>
        </w:rPr>
      </w:pP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lastRenderedPageBreak/>
        <w:t>9.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Период воздействия введения нового правового регулирования на субъекты предпринимательс</w:t>
      </w:r>
      <w:r w:rsidR="00090C44">
        <w:rPr>
          <w:rFonts w:ascii="Times New Roman" w:hAnsi="Times New Roman" w:cs="Times New Roman"/>
          <w:sz w:val="28"/>
          <w:szCs w:val="28"/>
        </w:rPr>
        <w:t>кой и инвестиционной деятельности</w:t>
      </w:r>
      <w:r w:rsidRPr="003C780C">
        <w:rPr>
          <w:rFonts w:ascii="Times New Roman" w:hAnsi="Times New Roman" w:cs="Times New Roman"/>
          <w:sz w:val="28"/>
          <w:szCs w:val="28"/>
        </w:rPr>
        <w:t xml:space="preserve"> – </w:t>
      </w:r>
      <w:r w:rsidR="00090C44" w:rsidRPr="00C22A5A">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3C780C"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sidRPr="003C780C">
        <w:rPr>
          <w:rFonts w:ascii="Times New Roman" w:hAnsi="Times New Roman" w:cs="Times New Roman"/>
          <w:sz w:val="28"/>
          <w:szCs w:val="28"/>
        </w:rPr>
        <w:t xml:space="preserve">Изменение расходов субъектов предпринимательской деятельности не предусмотрено.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предложенным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 xml:space="preserve">12. 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w:t>
      </w:r>
      <w:r w:rsidR="00CD6DBE" w:rsidRPr="00E55C24">
        <w:rPr>
          <w:rFonts w:ascii="Times New Roman" w:hAnsi="Times New Roman" w:cs="Times New Roman"/>
          <w:b/>
          <w:i/>
          <w:sz w:val="28"/>
          <w:szCs w:val="28"/>
        </w:rPr>
        <w:t>муниципального района «Город Краснокаменск и Краснокаменский район» Забайкальского края</w:t>
      </w:r>
      <w:r w:rsidRPr="00E55C24">
        <w:rPr>
          <w:rFonts w:ascii="Times New Roman" w:hAnsi="Times New Roman" w:cs="Times New Roman"/>
          <w:b/>
          <w:i/>
          <w:sz w:val="28"/>
          <w:szCs w:val="28"/>
        </w:rPr>
        <w:t>, возникновению которых способствуют положения проекта нормативного правового акта.</w:t>
      </w:r>
    </w:p>
    <w:bookmarkEnd w:id="4"/>
    <w:bookmarkEnd w:id="7"/>
    <w:p w:rsidR="003C780C" w:rsidRDefault="003C780C" w:rsidP="003C780C">
      <w:pPr>
        <w:autoSpaceDE w:val="0"/>
        <w:autoSpaceDN w:val="0"/>
        <w:adjustRightInd w:val="0"/>
        <w:ind w:firstLine="709"/>
        <w:jc w:val="both"/>
      </w:pPr>
      <w:r w:rsidRPr="00CD6DBE">
        <w:rPr>
          <w:rFonts w:ascii="Times New Roman" w:hAnsi="Times New Roman" w:cs="Times New Roman"/>
          <w:sz w:val="28"/>
          <w:szCs w:val="28"/>
        </w:rPr>
        <w:t>Иные сведения, позволяющие оценить обоснованность вводимых административных и иных ограничений</w:t>
      </w:r>
      <w:r w:rsidR="00090C44">
        <w:rPr>
          <w:rFonts w:ascii="Times New Roman" w:hAnsi="Times New Roman" w:cs="Times New Roman"/>
          <w:sz w:val="28"/>
          <w:szCs w:val="28"/>
        </w:rPr>
        <w:t>,</w:t>
      </w:r>
      <w:r w:rsidRPr="00CD6DBE">
        <w:rPr>
          <w:rFonts w:ascii="Times New Roman" w:hAnsi="Times New Roman" w:cs="Times New Roman"/>
          <w:sz w:val="28"/>
          <w:szCs w:val="28"/>
        </w:rPr>
        <w:t xml:space="preserve"> обоснованность расходов субъектов предпринимательской </w:t>
      </w:r>
      <w:r w:rsidR="00090C44">
        <w:rPr>
          <w:rFonts w:ascii="Times New Roman" w:hAnsi="Times New Roman" w:cs="Times New Roman"/>
          <w:sz w:val="28"/>
          <w:szCs w:val="28"/>
        </w:rPr>
        <w:t xml:space="preserve">и инвестиционной </w:t>
      </w:r>
      <w:r w:rsidR="006D00CC">
        <w:rPr>
          <w:rFonts w:ascii="Times New Roman" w:hAnsi="Times New Roman" w:cs="Times New Roman"/>
          <w:sz w:val="28"/>
          <w:szCs w:val="28"/>
        </w:rPr>
        <w:t xml:space="preserve">деятельности </w:t>
      </w:r>
      <w:r w:rsidRPr="00CD6DBE">
        <w:rPr>
          <w:rFonts w:ascii="Times New Roman" w:hAnsi="Times New Roman" w:cs="Times New Roman"/>
          <w:sz w:val="28"/>
          <w:szCs w:val="28"/>
        </w:rPr>
        <w:t xml:space="preserve">и бюджета </w:t>
      </w:r>
      <w:r w:rsidR="00CD6DBE">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CD6DBE">
        <w:rPr>
          <w:rFonts w:ascii="Times New Roman" w:hAnsi="Times New Roman" w:cs="Times New Roman"/>
          <w:sz w:val="28"/>
          <w:szCs w:val="28"/>
        </w:rPr>
        <w:t>, возникновению которых способствуют положения проекта нормативного правового акта, отсутствуют</w:t>
      </w:r>
      <w:r w:rsidRPr="00D331B0">
        <w:t>.</w:t>
      </w:r>
    </w:p>
    <w:p w:rsidR="00090C44" w:rsidRDefault="00090C44" w:rsidP="003C780C">
      <w:pPr>
        <w:autoSpaceDE w:val="0"/>
        <w:autoSpaceDN w:val="0"/>
        <w:adjustRightInd w:val="0"/>
        <w:ind w:firstLine="709"/>
        <w:jc w:val="both"/>
      </w:pPr>
    </w:p>
    <w:p w:rsidR="006D00CC" w:rsidRDefault="00090C44" w:rsidP="006D00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6D00CC">
        <w:rPr>
          <w:rFonts w:ascii="Times New Roman" w:hAnsi="Times New Roman" w:cs="Times New Roman"/>
          <w:sz w:val="28"/>
          <w:szCs w:val="28"/>
        </w:rPr>
        <w:t xml:space="preserve"> отдела имущественных </w:t>
      </w:r>
    </w:p>
    <w:p w:rsidR="00CD6DBE" w:rsidRPr="00CD6DBE" w:rsidRDefault="006D00CC" w:rsidP="006D00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r w:rsidR="002167BF">
        <w:rPr>
          <w:rFonts w:ascii="Times New Roman" w:hAnsi="Times New Roman" w:cs="Times New Roman"/>
          <w:sz w:val="28"/>
          <w:szCs w:val="28"/>
        </w:rPr>
        <w:t xml:space="preserve"> КУМИ </w:t>
      </w:r>
      <w:r w:rsidR="00CD6DBE">
        <w:rPr>
          <w:rFonts w:ascii="Times New Roman" w:hAnsi="Times New Roman" w:cs="Times New Roman"/>
          <w:sz w:val="28"/>
          <w:szCs w:val="28"/>
        </w:rPr>
        <w:t xml:space="preserve"> </w:t>
      </w:r>
      <w:r w:rsidR="00CD6DBE">
        <w:rPr>
          <w:rFonts w:ascii="Times New Roman" w:hAnsi="Times New Roman" w:cs="Times New Roman"/>
          <w:sz w:val="28"/>
          <w:szCs w:val="28"/>
        </w:rPr>
        <w:tab/>
      </w:r>
      <w:r w:rsidR="00CD6DBE">
        <w:rPr>
          <w:rFonts w:ascii="Times New Roman" w:hAnsi="Times New Roman" w:cs="Times New Roman"/>
          <w:sz w:val="28"/>
          <w:szCs w:val="28"/>
        </w:rPr>
        <w:tab/>
      </w:r>
      <w:r w:rsidR="00CD6DBE">
        <w:rPr>
          <w:rFonts w:ascii="Times New Roman" w:hAnsi="Times New Roman" w:cs="Times New Roman"/>
          <w:sz w:val="28"/>
          <w:szCs w:val="28"/>
        </w:rPr>
        <w:tab/>
      </w:r>
      <w:r w:rsidR="00CD6DB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90C44">
        <w:rPr>
          <w:rFonts w:ascii="Times New Roman" w:hAnsi="Times New Roman" w:cs="Times New Roman"/>
          <w:sz w:val="28"/>
          <w:szCs w:val="28"/>
        </w:rPr>
        <w:t xml:space="preserve">   С.А. Муратова</w:t>
      </w:r>
    </w:p>
    <w:sectPr w:rsidR="00CD6DBE" w:rsidRPr="00CD6DBE" w:rsidSect="008F2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1852"/>
    <w:rsid w:val="00016A5F"/>
    <w:rsid w:val="0008691C"/>
    <w:rsid w:val="00090C44"/>
    <w:rsid w:val="00142066"/>
    <w:rsid w:val="002167BF"/>
    <w:rsid w:val="002337DF"/>
    <w:rsid w:val="00387DF4"/>
    <w:rsid w:val="003C607F"/>
    <w:rsid w:val="003C6481"/>
    <w:rsid w:val="003C780C"/>
    <w:rsid w:val="003F76E4"/>
    <w:rsid w:val="0043290B"/>
    <w:rsid w:val="00442E11"/>
    <w:rsid w:val="004E6982"/>
    <w:rsid w:val="005541F6"/>
    <w:rsid w:val="005F2481"/>
    <w:rsid w:val="006253DB"/>
    <w:rsid w:val="00650D71"/>
    <w:rsid w:val="006C4EA9"/>
    <w:rsid w:val="006D00CC"/>
    <w:rsid w:val="006E5226"/>
    <w:rsid w:val="00737694"/>
    <w:rsid w:val="00787F56"/>
    <w:rsid w:val="007C51C5"/>
    <w:rsid w:val="008161C4"/>
    <w:rsid w:val="00850594"/>
    <w:rsid w:val="00854FAA"/>
    <w:rsid w:val="00882DE7"/>
    <w:rsid w:val="008B5DBC"/>
    <w:rsid w:val="008C4B1B"/>
    <w:rsid w:val="008F29EE"/>
    <w:rsid w:val="00901852"/>
    <w:rsid w:val="00936CF4"/>
    <w:rsid w:val="00963024"/>
    <w:rsid w:val="009E5BB7"/>
    <w:rsid w:val="00A01522"/>
    <w:rsid w:val="00A20B69"/>
    <w:rsid w:val="00A46D1B"/>
    <w:rsid w:val="00AC5ADC"/>
    <w:rsid w:val="00B042CC"/>
    <w:rsid w:val="00BE37AB"/>
    <w:rsid w:val="00BE46DF"/>
    <w:rsid w:val="00BF3608"/>
    <w:rsid w:val="00C22012"/>
    <w:rsid w:val="00C22A5A"/>
    <w:rsid w:val="00C255A2"/>
    <w:rsid w:val="00C40EED"/>
    <w:rsid w:val="00C440AC"/>
    <w:rsid w:val="00C66756"/>
    <w:rsid w:val="00CD5ECA"/>
    <w:rsid w:val="00CD6DBE"/>
    <w:rsid w:val="00D8522A"/>
    <w:rsid w:val="00E00C5C"/>
    <w:rsid w:val="00E55C24"/>
    <w:rsid w:val="00F035FB"/>
    <w:rsid w:val="00F6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styleId="a7">
    <w:name w:val="Normal (Web)"/>
    <w:basedOn w:val="a"/>
    <w:rsid w:val="00F61C6A"/>
    <w:pPr>
      <w:spacing w:before="30" w:after="30" w:line="240" w:lineRule="auto"/>
    </w:pPr>
    <w:rPr>
      <w:rFonts w:ascii="Arial" w:eastAsia="Times New Roman" w:hAnsi="Arial" w:cs="Arial"/>
      <w:color w:val="332E2D"/>
      <w:spacing w:val="2"/>
      <w:sz w:val="24"/>
      <w:szCs w:val="24"/>
      <w:lang w:eastAsia="ru-RU"/>
    </w:rPr>
  </w:style>
  <w:style w:type="paragraph" w:customStyle="1" w:styleId="Default">
    <w:name w:val="Default"/>
    <w:rsid w:val="008C4B1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1D814-90BE-48C7-B1C1-4777EAF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user</cp:lastModifiedBy>
  <cp:revision>6</cp:revision>
  <cp:lastPrinted>2018-11-19T06:13:00Z</cp:lastPrinted>
  <dcterms:created xsi:type="dcterms:W3CDTF">2018-11-19T01:12:00Z</dcterms:created>
  <dcterms:modified xsi:type="dcterms:W3CDTF">2018-11-21T05:53:00Z</dcterms:modified>
</cp:coreProperties>
</file>