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B1" w:rsidRDefault="00FE76B1" w:rsidP="00FE76B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Российская Федерация</w:t>
      </w:r>
      <w:r w:rsidR="008B0D91">
        <w:rPr>
          <w:rFonts w:ascii="Times New Roman" w:hAnsi="Times New Roman"/>
          <w:b/>
          <w:sz w:val="32"/>
          <w:szCs w:val="32"/>
        </w:rPr>
        <w:t xml:space="preserve">                     </w:t>
      </w:r>
    </w:p>
    <w:p w:rsidR="00FE76B1" w:rsidRDefault="00FE76B1" w:rsidP="00FE76B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муниципального района</w:t>
      </w:r>
    </w:p>
    <w:p w:rsidR="00FE76B1" w:rsidRDefault="00FE76B1" w:rsidP="00FE76B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«Город </w:t>
      </w:r>
      <w:proofErr w:type="spellStart"/>
      <w:r>
        <w:rPr>
          <w:rFonts w:ascii="Times New Roman" w:hAnsi="Times New Roman"/>
          <w:b/>
          <w:sz w:val="32"/>
          <w:szCs w:val="32"/>
        </w:rPr>
        <w:t>Краснокаменск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и </w:t>
      </w:r>
      <w:proofErr w:type="spellStart"/>
      <w:r>
        <w:rPr>
          <w:rFonts w:ascii="Times New Roman" w:hAnsi="Times New Roman"/>
          <w:b/>
          <w:sz w:val="32"/>
          <w:szCs w:val="32"/>
        </w:rPr>
        <w:t>Краснокаменский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район»</w:t>
      </w:r>
    </w:p>
    <w:p w:rsidR="00FE76B1" w:rsidRDefault="00FE76B1" w:rsidP="00FE76B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Забайкальского края</w:t>
      </w:r>
    </w:p>
    <w:p w:rsidR="00FE76B1" w:rsidRDefault="00FE76B1" w:rsidP="00FE76B1">
      <w:pPr>
        <w:jc w:val="center"/>
        <w:rPr>
          <w:rFonts w:ascii="Times New Roman" w:hAnsi="Times New Roman"/>
          <w:b/>
          <w:sz w:val="32"/>
          <w:szCs w:val="32"/>
        </w:rPr>
      </w:pPr>
    </w:p>
    <w:p w:rsidR="00FE76B1" w:rsidRDefault="00FE76B1" w:rsidP="00FE76B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E76B1" w:rsidRDefault="00FE76B1" w:rsidP="00FE76B1">
      <w:pPr>
        <w:jc w:val="both"/>
        <w:rPr>
          <w:rFonts w:ascii="Times New Roman" w:eastAsia="Times New Roman" w:hAnsi="Times New Roman"/>
          <w:sz w:val="28"/>
          <w:lang w:eastAsia="ar-SA"/>
        </w:rPr>
      </w:pPr>
      <w:r>
        <w:rPr>
          <w:rFonts w:ascii="Times New Roman" w:eastAsia="Times New Roman" w:hAnsi="Times New Roman"/>
          <w:sz w:val="28"/>
          <w:lang w:eastAsia="ar-SA"/>
        </w:rPr>
        <w:t xml:space="preserve"> «</w:t>
      </w:r>
      <w:r w:rsidR="00727BFB">
        <w:rPr>
          <w:rFonts w:ascii="Times New Roman" w:eastAsia="Times New Roman" w:hAnsi="Times New Roman"/>
          <w:sz w:val="28"/>
          <w:lang w:eastAsia="ar-SA"/>
        </w:rPr>
        <w:t>28</w:t>
      </w:r>
      <w:r>
        <w:rPr>
          <w:rFonts w:ascii="Times New Roman" w:eastAsia="Times New Roman" w:hAnsi="Times New Roman"/>
          <w:sz w:val="28"/>
          <w:lang w:eastAsia="ar-SA"/>
        </w:rPr>
        <w:t xml:space="preserve">»    </w:t>
      </w:r>
      <w:r w:rsidR="00727BFB">
        <w:rPr>
          <w:rFonts w:ascii="Times New Roman" w:eastAsia="Times New Roman" w:hAnsi="Times New Roman"/>
          <w:sz w:val="28"/>
          <w:lang w:eastAsia="ar-SA"/>
        </w:rPr>
        <w:t>февраля</w:t>
      </w:r>
      <w:r>
        <w:rPr>
          <w:rFonts w:ascii="Times New Roman" w:eastAsia="Times New Roman" w:hAnsi="Times New Roman"/>
          <w:sz w:val="28"/>
          <w:lang w:eastAsia="ar-SA"/>
        </w:rPr>
        <w:t xml:space="preserve">   2017 года </w:t>
      </w:r>
      <w:r>
        <w:rPr>
          <w:rFonts w:ascii="Times New Roman" w:eastAsia="Times New Roman" w:hAnsi="Times New Roman"/>
          <w:sz w:val="28"/>
          <w:lang w:eastAsia="ar-SA"/>
        </w:rPr>
        <w:tab/>
      </w:r>
      <w:r>
        <w:rPr>
          <w:rFonts w:ascii="Times New Roman" w:eastAsia="Times New Roman" w:hAnsi="Times New Roman"/>
          <w:sz w:val="28"/>
          <w:lang w:eastAsia="ar-SA"/>
        </w:rPr>
        <w:tab/>
      </w:r>
      <w:r>
        <w:rPr>
          <w:rFonts w:ascii="Times New Roman" w:eastAsia="Times New Roman" w:hAnsi="Times New Roman"/>
          <w:sz w:val="28"/>
          <w:lang w:eastAsia="ar-SA"/>
        </w:rPr>
        <w:tab/>
      </w:r>
      <w:r>
        <w:rPr>
          <w:rFonts w:ascii="Times New Roman" w:eastAsia="Times New Roman" w:hAnsi="Times New Roman"/>
          <w:sz w:val="28"/>
          <w:lang w:eastAsia="ar-SA"/>
        </w:rPr>
        <w:tab/>
        <w:t xml:space="preserve">       </w:t>
      </w:r>
      <w:r w:rsidR="00727BFB">
        <w:rPr>
          <w:rFonts w:ascii="Times New Roman" w:eastAsia="Times New Roman" w:hAnsi="Times New Roman"/>
          <w:sz w:val="28"/>
          <w:lang w:eastAsia="ar-SA"/>
        </w:rPr>
        <w:t xml:space="preserve">                        </w:t>
      </w:r>
      <w:r>
        <w:rPr>
          <w:rFonts w:ascii="Times New Roman" w:eastAsia="Times New Roman" w:hAnsi="Times New Roman"/>
          <w:sz w:val="28"/>
          <w:lang w:eastAsia="ar-SA"/>
        </w:rPr>
        <w:t xml:space="preserve">№  </w:t>
      </w:r>
      <w:r w:rsidR="00727BFB">
        <w:rPr>
          <w:rFonts w:ascii="Times New Roman" w:eastAsia="Times New Roman" w:hAnsi="Times New Roman"/>
          <w:sz w:val="28"/>
          <w:lang w:eastAsia="ar-SA"/>
        </w:rPr>
        <w:t>33</w:t>
      </w:r>
    </w:p>
    <w:p w:rsidR="00FE76B1" w:rsidRDefault="00FE76B1" w:rsidP="00FE76B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г. </w:t>
      </w:r>
      <w:proofErr w:type="spellStart"/>
      <w:r>
        <w:rPr>
          <w:rFonts w:ascii="Times New Roman" w:hAnsi="Times New Roman"/>
          <w:b/>
        </w:rPr>
        <w:t>Краснокаменск</w:t>
      </w:r>
      <w:proofErr w:type="spellEnd"/>
    </w:p>
    <w:p w:rsidR="008B0D91" w:rsidRDefault="008B0D91" w:rsidP="00FE76B1">
      <w:pPr>
        <w:jc w:val="center"/>
        <w:rPr>
          <w:rFonts w:ascii="Times New Roman" w:hAnsi="Times New Roman"/>
          <w:b/>
          <w:sz w:val="24"/>
          <w:szCs w:val="20"/>
        </w:rPr>
      </w:pPr>
    </w:p>
    <w:p w:rsidR="00CF192D" w:rsidRPr="00C763CF" w:rsidRDefault="00CF192D" w:rsidP="008B0D9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="00C763C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список </w:t>
      </w:r>
      <w:r w:rsidR="00C763C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избирательных участков, участков референдума на территории муниципального района</w:t>
      </w:r>
      <w:r w:rsidR="008B0D9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763C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«Город </w:t>
      </w:r>
      <w:proofErr w:type="spellStart"/>
      <w:r w:rsidR="00C763C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Краснокаменск</w:t>
      </w:r>
      <w:proofErr w:type="spellEnd"/>
      <w:r w:rsidR="00C763C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="00C763C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Краснокаменский</w:t>
      </w:r>
      <w:proofErr w:type="spellEnd"/>
      <w:r w:rsidR="00C763C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район» Забайкальского края на 2013-2017 годы, утвержденный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  <w:r w:rsidR="00C763CF"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Администрации муниципального района «Город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Забайкальского края от 13.02.2013года № 9 «Об образовании избирательных участков, участков референдума на территории муниципального района «Город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Забайкальского края на 2013-2017 годы»</w:t>
      </w:r>
      <w:proofErr w:type="gramEnd"/>
    </w:p>
    <w:p w:rsidR="00CF192D" w:rsidRDefault="00CF192D" w:rsidP="00CF192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192D" w:rsidRDefault="00CF192D" w:rsidP="00CF192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Руководствуясь Федеральным законом от 12 июня 2002 года № 67-ФЗ «Об основных гарантиях избирательных прав и права на участие в референдуме граждан Российской Федерации» и в соответствии с постановлением  Избирательной комиссии Забайкальского края от 24 января 2013 года  №78\590-1 «Об установлении единой нумерации территориальных избирательных комиссий и избирательных участков, участков референдума, образованных для проведения голосования и подсчета голосов избирателей» Администрация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«Город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район» Забайкальского края </w:t>
      </w:r>
    </w:p>
    <w:p w:rsidR="00CF192D" w:rsidRDefault="00CF192D" w:rsidP="00CF192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ПОСТАНОВЛЯЕТ:</w:t>
      </w:r>
    </w:p>
    <w:p w:rsidR="00CF192D" w:rsidRPr="00EA4E2C" w:rsidRDefault="00C763CF" w:rsidP="00EA4E2C">
      <w:pPr>
        <w:pStyle w:val="a5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502E76">
        <w:rPr>
          <w:rFonts w:ascii="Times New Roman" w:hAnsi="Times New Roman"/>
          <w:bCs/>
          <w:color w:val="000000"/>
          <w:sz w:val="28"/>
          <w:szCs w:val="28"/>
        </w:rPr>
        <w:t xml:space="preserve">Внести в список </w:t>
      </w:r>
      <w:r w:rsidRPr="00502E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избирательных участков, участков референдума на территории муниципального района «Город </w:t>
      </w:r>
      <w:proofErr w:type="spellStart"/>
      <w:r w:rsidRPr="00502E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Краснокаменск</w:t>
      </w:r>
      <w:proofErr w:type="spellEnd"/>
      <w:r w:rsidRPr="00502E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502E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Краснокаменский</w:t>
      </w:r>
      <w:proofErr w:type="spellEnd"/>
      <w:r w:rsidRPr="00502E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район» Забайкальского края на 2013-2017 годы, утвержденный </w:t>
      </w:r>
      <w:r w:rsidRPr="00502E76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постановлением Администрации муниципального района «Город </w:t>
      </w:r>
      <w:proofErr w:type="spellStart"/>
      <w:r w:rsidRPr="00502E76">
        <w:rPr>
          <w:rFonts w:ascii="Times New Roman" w:hAnsi="Times New Roman"/>
          <w:bCs/>
          <w:color w:val="000000"/>
          <w:sz w:val="28"/>
          <w:szCs w:val="28"/>
        </w:rPr>
        <w:t>Краснокаменск</w:t>
      </w:r>
      <w:proofErr w:type="spellEnd"/>
      <w:r w:rsidRPr="00502E76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proofErr w:type="spellStart"/>
      <w:r w:rsidRPr="00502E76">
        <w:rPr>
          <w:rFonts w:ascii="Times New Roman" w:hAnsi="Times New Roman"/>
          <w:bCs/>
          <w:color w:val="000000"/>
          <w:sz w:val="28"/>
          <w:szCs w:val="28"/>
        </w:rPr>
        <w:t>Краснокаменский</w:t>
      </w:r>
      <w:proofErr w:type="spellEnd"/>
      <w:r w:rsidRPr="00502E76">
        <w:rPr>
          <w:rFonts w:ascii="Times New Roman" w:hAnsi="Times New Roman"/>
          <w:bCs/>
          <w:color w:val="000000"/>
          <w:sz w:val="28"/>
          <w:szCs w:val="28"/>
        </w:rPr>
        <w:t xml:space="preserve"> район» Забайкальского края от 13.02.2013</w:t>
      </w:r>
      <w:r w:rsidR="008B0D9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02E76">
        <w:rPr>
          <w:rFonts w:ascii="Times New Roman" w:hAnsi="Times New Roman"/>
          <w:bCs/>
          <w:color w:val="000000"/>
          <w:sz w:val="28"/>
          <w:szCs w:val="28"/>
        </w:rPr>
        <w:t xml:space="preserve">года № 9 «Об образовании избирательных участков, участков референдума на территории муниципального района «Город </w:t>
      </w:r>
      <w:proofErr w:type="spellStart"/>
      <w:r w:rsidRPr="00502E76">
        <w:rPr>
          <w:rFonts w:ascii="Times New Roman" w:hAnsi="Times New Roman"/>
          <w:bCs/>
          <w:color w:val="000000"/>
          <w:sz w:val="28"/>
          <w:szCs w:val="28"/>
        </w:rPr>
        <w:t>Краснокаменск</w:t>
      </w:r>
      <w:proofErr w:type="spellEnd"/>
      <w:r w:rsidRPr="00502E76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proofErr w:type="spellStart"/>
      <w:r w:rsidRPr="00502E76">
        <w:rPr>
          <w:rFonts w:ascii="Times New Roman" w:hAnsi="Times New Roman"/>
          <w:bCs/>
          <w:color w:val="000000"/>
          <w:sz w:val="28"/>
          <w:szCs w:val="28"/>
        </w:rPr>
        <w:t>Краснокаменский</w:t>
      </w:r>
      <w:proofErr w:type="spellEnd"/>
      <w:r w:rsidRPr="00502E76">
        <w:rPr>
          <w:rFonts w:ascii="Times New Roman" w:hAnsi="Times New Roman"/>
          <w:bCs/>
          <w:color w:val="000000"/>
          <w:sz w:val="28"/>
          <w:szCs w:val="28"/>
        </w:rPr>
        <w:t xml:space="preserve"> район» Забайкальского края на 2013-2017 годы</w:t>
      </w:r>
      <w:r w:rsidRPr="008B0D91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502E7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02E76" w:rsidRPr="00EA4E2C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CF192D" w:rsidRPr="00EA4E2C">
        <w:rPr>
          <w:rFonts w:ascii="Times New Roman" w:hAnsi="Times New Roman"/>
          <w:bCs/>
          <w:color w:val="000000"/>
          <w:sz w:val="28"/>
          <w:szCs w:val="28"/>
        </w:rPr>
        <w:t xml:space="preserve">  строке,  определяющей</w:t>
      </w:r>
      <w:proofErr w:type="gramEnd"/>
      <w:r w:rsidR="00CF192D" w:rsidRPr="00EA4E2C">
        <w:rPr>
          <w:rFonts w:ascii="Times New Roman" w:hAnsi="Times New Roman"/>
          <w:bCs/>
          <w:color w:val="000000"/>
          <w:sz w:val="28"/>
          <w:szCs w:val="28"/>
        </w:rPr>
        <w:t xml:space="preserve"> избирательный участок № 1910 следующие изменения:</w:t>
      </w:r>
    </w:p>
    <w:p w:rsidR="00CF192D" w:rsidRPr="00502E76" w:rsidRDefault="00CF192D" w:rsidP="00EA4E2C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02E76">
        <w:rPr>
          <w:rFonts w:ascii="Times New Roman" w:hAnsi="Times New Roman"/>
          <w:bCs/>
          <w:color w:val="000000"/>
          <w:sz w:val="28"/>
          <w:szCs w:val="28"/>
        </w:rPr>
        <w:t>в  графе «Место нахождения участковой избирательной комиссии»  вместо слов «</w:t>
      </w:r>
      <w:r w:rsidRPr="00502E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Город </w:t>
      </w:r>
      <w:proofErr w:type="spellStart"/>
      <w:r w:rsidRPr="00502E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Краснокаменск</w:t>
      </w:r>
      <w:proofErr w:type="spellEnd"/>
      <w:r w:rsidRPr="00502E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проспект Шахтеров, 2</w:t>
      </w:r>
      <w:r w:rsidRPr="00502E76">
        <w:rPr>
          <w:rFonts w:ascii="Times New Roman" w:hAnsi="Times New Roman"/>
          <w:bCs/>
          <w:color w:val="000000"/>
          <w:sz w:val="28"/>
          <w:szCs w:val="28"/>
        </w:rPr>
        <w:t>» читать «</w:t>
      </w:r>
      <w:r w:rsidR="00FE76B1" w:rsidRPr="00502E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Город </w:t>
      </w:r>
      <w:proofErr w:type="spellStart"/>
      <w:r w:rsidR="00FE76B1" w:rsidRPr="00502E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Краснокаменск</w:t>
      </w:r>
      <w:proofErr w:type="spellEnd"/>
      <w:r w:rsidR="00FE76B1" w:rsidRPr="00502E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проспект Ветеранов</w:t>
      </w:r>
      <w:r w:rsidRPr="00502E76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FE76B1" w:rsidRPr="00502E76">
        <w:rPr>
          <w:rFonts w:ascii="Times New Roman" w:hAnsi="Times New Roman"/>
          <w:bCs/>
          <w:color w:val="000000"/>
          <w:sz w:val="28"/>
          <w:szCs w:val="28"/>
        </w:rPr>
        <w:t>7,</w:t>
      </w:r>
      <w:r w:rsidRPr="00502E76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FE76B1" w:rsidRPr="00502E76"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502E76">
        <w:rPr>
          <w:rFonts w:ascii="Times New Roman" w:hAnsi="Times New Roman"/>
          <w:bCs/>
          <w:color w:val="000000"/>
          <w:sz w:val="28"/>
          <w:szCs w:val="28"/>
        </w:rPr>
        <w:t>омещение 2»;</w:t>
      </w:r>
    </w:p>
    <w:p w:rsidR="00CF192D" w:rsidRPr="00502E76" w:rsidRDefault="00CF192D" w:rsidP="00EA4E2C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02E76">
        <w:rPr>
          <w:rFonts w:ascii="Times New Roman" w:hAnsi="Times New Roman"/>
          <w:bCs/>
          <w:color w:val="000000"/>
          <w:sz w:val="28"/>
          <w:szCs w:val="28"/>
        </w:rPr>
        <w:lastRenderedPageBreak/>
        <w:t>в  графе «Помещение для голосования» читать «</w:t>
      </w:r>
      <w:r w:rsidR="00FE76B1" w:rsidRPr="00502E76">
        <w:rPr>
          <w:rFonts w:ascii="Times New Roman" w:hAnsi="Times New Roman"/>
          <w:bCs/>
          <w:color w:val="000000"/>
          <w:sz w:val="28"/>
          <w:szCs w:val="28"/>
        </w:rPr>
        <w:t>Детская художественная школа, кабинет № 6</w:t>
      </w:r>
      <w:r w:rsidRPr="00502E76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CF192D" w:rsidRPr="00FE76B1" w:rsidRDefault="00CF192D" w:rsidP="00FE76B1">
      <w:pPr>
        <w:numPr>
          <w:ilvl w:val="0"/>
          <w:numId w:val="1"/>
        </w:num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Настоящее постановление подлежит о</w:t>
      </w:r>
      <w:r w:rsidR="00502E7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публикованию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газете «Слава труду» и </w:t>
      </w:r>
      <w:r w:rsidR="00502E76">
        <w:rPr>
          <w:rFonts w:ascii="Times New Roman" w:hAnsi="Times New Roman"/>
          <w:sz w:val="28"/>
          <w:szCs w:val="28"/>
        </w:rPr>
        <w:t xml:space="preserve">обнародованию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на официальном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веб-сайте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муниципального района «Город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Краснокаменск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Краснокаменский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район» Забайкальского края в информац</w:t>
      </w:r>
      <w:r w:rsidR="00FE76B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ионно–телекоммуникационной сети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«Интернет»</w:t>
      </w:r>
      <w:r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FE76B1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FE76B1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  <w:lang w:val="en-US"/>
          </w:rPr>
          <w:t>www</w:t>
        </w:r>
        <w:r w:rsidRPr="00FE76B1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.</w:t>
        </w:r>
        <w:proofErr w:type="spellStart"/>
        <w:r w:rsidRPr="00FE76B1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  <w:lang w:val="en-US"/>
          </w:rPr>
          <w:t>adminkr</w:t>
        </w:r>
        <w:proofErr w:type="spellEnd"/>
        <w:r w:rsidRPr="00FE76B1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.</w:t>
        </w:r>
        <w:proofErr w:type="spellStart"/>
        <w:r w:rsidRPr="00FE76B1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FE76B1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FE76B1">
        <w:rPr>
          <w:rFonts w:ascii="Times New Roman" w:hAnsi="Times New Roman"/>
          <w:sz w:val="28"/>
          <w:szCs w:val="28"/>
        </w:rPr>
        <w:t xml:space="preserve"> </w:t>
      </w:r>
    </w:p>
    <w:p w:rsidR="00CF192D" w:rsidRDefault="00CF192D" w:rsidP="00CF192D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F192D" w:rsidRDefault="00CF192D" w:rsidP="00CF192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Глава муниципального района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                          Г.Н.Колов</w:t>
      </w:r>
    </w:p>
    <w:p w:rsidR="00CF192D" w:rsidRDefault="00CF192D" w:rsidP="00CF192D"/>
    <w:p w:rsidR="00CF192D" w:rsidRDefault="00CF192D" w:rsidP="00CF192D"/>
    <w:p w:rsidR="00CF192D" w:rsidRDefault="00CF192D" w:rsidP="00CF192D"/>
    <w:p w:rsidR="00CF192D" w:rsidRDefault="00CF192D" w:rsidP="00CF192D"/>
    <w:p w:rsidR="00CF192D" w:rsidRDefault="00CF192D" w:rsidP="00CF192D"/>
    <w:p w:rsidR="00CF192D" w:rsidRDefault="00CF192D" w:rsidP="00CF192D"/>
    <w:p w:rsidR="00CF192D" w:rsidRDefault="00CF192D" w:rsidP="00CF192D"/>
    <w:p w:rsidR="00CF192D" w:rsidRDefault="00CF192D" w:rsidP="00CF192D"/>
    <w:p w:rsidR="00CF192D" w:rsidRDefault="00CF192D" w:rsidP="00CF192D"/>
    <w:p w:rsidR="00CF192D" w:rsidRDefault="00CF192D" w:rsidP="00CF192D"/>
    <w:p w:rsidR="00CF192D" w:rsidRDefault="00CF192D" w:rsidP="00CF192D"/>
    <w:p w:rsidR="00CF192D" w:rsidRDefault="00CF192D" w:rsidP="00CF192D"/>
    <w:p w:rsidR="00CF192D" w:rsidRDefault="00CF192D" w:rsidP="00CF192D"/>
    <w:p w:rsidR="00CF192D" w:rsidRDefault="00CF192D" w:rsidP="00CF192D"/>
    <w:p w:rsidR="00CF192D" w:rsidRDefault="00CF192D" w:rsidP="00CF192D"/>
    <w:p w:rsidR="00CF192D" w:rsidRDefault="00CF192D" w:rsidP="00CF192D"/>
    <w:p w:rsidR="00CF192D" w:rsidRDefault="00CF192D" w:rsidP="00CF192D"/>
    <w:p w:rsidR="00CF192D" w:rsidRDefault="00CF192D" w:rsidP="00CF192D"/>
    <w:p w:rsidR="00CF192D" w:rsidRDefault="00CF192D" w:rsidP="00CF192D"/>
    <w:p w:rsidR="00CF192D" w:rsidRDefault="00CF192D" w:rsidP="00CF192D"/>
    <w:p w:rsidR="00CF192D" w:rsidRDefault="00CF192D" w:rsidP="00CF192D"/>
    <w:p w:rsidR="00CF192D" w:rsidRDefault="00CF192D" w:rsidP="00CF192D"/>
    <w:p w:rsidR="00731055" w:rsidRDefault="00731055"/>
    <w:sectPr w:rsidR="00731055" w:rsidSect="00FE76B1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168D"/>
    <w:multiLevelType w:val="hybridMultilevel"/>
    <w:tmpl w:val="CEF89016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66877"/>
    <w:multiLevelType w:val="multilevel"/>
    <w:tmpl w:val="3126C4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235019C"/>
    <w:multiLevelType w:val="multilevel"/>
    <w:tmpl w:val="C556163A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92D"/>
    <w:rsid w:val="00297E57"/>
    <w:rsid w:val="00502E76"/>
    <w:rsid w:val="005F0D3C"/>
    <w:rsid w:val="0070429E"/>
    <w:rsid w:val="00727BFB"/>
    <w:rsid w:val="00731055"/>
    <w:rsid w:val="00825EC6"/>
    <w:rsid w:val="008B0D91"/>
    <w:rsid w:val="009C7CB3"/>
    <w:rsid w:val="00A1132C"/>
    <w:rsid w:val="00C763CF"/>
    <w:rsid w:val="00CD1BF0"/>
    <w:rsid w:val="00CF192D"/>
    <w:rsid w:val="00EA4E2C"/>
    <w:rsid w:val="00FE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F192D"/>
    <w:rPr>
      <w:color w:val="0000FF"/>
      <w:u w:val="single"/>
    </w:rPr>
  </w:style>
  <w:style w:type="paragraph" w:styleId="a4">
    <w:name w:val="No Spacing"/>
    <w:uiPriority w:val="1"/>
    <w:qFormat/>
    <w:rsid w:val="00CF19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F192D"/>
    <w:pPr>
      <w:ind w:left="720"/>
      <w:contextualSpacing/>
    </w:pPr>
  </w:style>
  <w:style w:type="character" w:customStyle="1" w:styleId="apple-converted-space">
    <w:name w:val="apple-converted-space"/>
    <w:basedOn w:val="a0"/>
    <w:rsid w:val="00CF192D"/>
  </w:style>
  <w:style w:type="paragraph" w:customStyle="1" w:styleId="Style2">
    <w:name w:val="Style2"/>
    <w:basedOn w:val="a"/>
    <w:uiPriority w:val="99"/>
    <w:rsid w:val="008B0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k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5CF8E-4355-4BA7-99F1-D76A280F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SizyhLA</dc:creator>
  <cp:keywords/>
  <dc:description/>
  <cp:lastModifiedBy>KiselevaYA</cp:lastModifiedBy>
  <cp:revision>9</cp:revision>
  <cp:lastPrinted>2017-02-28T01:00:00Z</cp:lastPrinted>
  <dcterms:created xsi:type="dcterms:W3CDTF">2017-02-20T07:16:00Z</dcterms:created>
  <dcterms:modified xsi:type="dcterms:W3CDTF">2017-03-01T02:26:00Z</dcterms:modified>
</cp:coreProperties>
</file>