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2060E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B5084E" w:rsidRPr="00682D62" w:rsidRDefault="004E6843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B5084E"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084E" w:rsidRPr="00682D62" w:rsidRDefault="004E6843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42BBB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42B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B5084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года</w:t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5084E"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</w:t>
      </w:r>
      <w:r w:rsidR="00B42BBB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B5084E" w:rsidRPr="00682D62" w:rsidRDefault="00DD06DC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0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style="mso-next-textbox:#Поле 1" inset="0,0,0,0">
              <w:txbxContent>
                <w:p w:rsidR="000E705D" w:rsidRPr="00070D2D" w:rsidRDefault="000E705D" w:rsidP="00B508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Развитие образования муниципального района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Город Краснокаменск и Краснокаменский район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Забайкальского края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дминистрации муниципального района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 Краснокаменск и Краснокаменский район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Забайкальского края от 12.12.2016 года № 151</w:t>
                  </w:r>
                </w:p>
                <w:p w:rsidR="000E705D" w:rsidRDefault="000E705D" w:rsidP="00B5084E">
                  <w:pPr>
                    <w:jc w:val="center"/>
                  </w:pPr>
                </w:p>
                <w:p w:rsidR="000E705D" w:rsidRDefault="000E705D" w:rsidP="00B5084E">
                  <w:pPr>
                    <w:jc w:val="center"/>
                  </w:pPr>
                </w:p>
              </w:txbxContent>
            </v:textbox>
          </v:shape>
        </w:pict>
      </w: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года № 131-ФЗ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ст. 31 Устава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администрация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B5084E" w:rsidRPr="00682D62" w:rsidRDefault="00B5084E" w:rsidP="00B50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4E6843">
        <w:rPr>
          <w:rFonts w:ascii="Times New Roman" w:hAnsi="Times New Roman" w:cs="Times New Roman"/>
          <w:bCs/>
          <w:sz w:val="28"/>
          <w:szCs w:val="28"/>
        </w:rPr>
        <w:t>«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4E6843">
        <w:rPr>
          <w:rFonts w:ascii="Times New Roman" w:hAnsi="Times New Roman" w:cs="Times New Roman"/>
          <w:bCs/>
          <w:sz w:val="28"/>
          <w:szCs w:val="28"/>
        </w:rPr>
        <w:t>«</w:t>
      </w:r>
      <w:r w:rsidRPr="00682D62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</w:t>
      </w:r>
      <w:r>
        <w:rPr>
          <w:rFonts w:ascii="Times New Roman" w:hAnsi="Times New Roman" w:cs="Times New Roman"/>
          <w:bCs/>
          <w:sz w:val="28"/>
          <w:szCs w:val="28"/>
        </w:rPr>
        <w:t>ский район</w:t>
      </w:r>
      <w:r w:rsidR="004E684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4E6843">
        <w:rPr>
          <w:rFonts w:ascii="Times New Roman" w:hAnsi="Times New Roman" w:cs="Times New Roman"/>
          <w:bCs/>
          <w:sz w:val="28"/>
          <w:szCs w:val="28"/>
        </w:rPr>
        <w:t>»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года № 151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B5084E" w:rsidRPr="00682D62" w:rsidRDefault="00B5084E" w:rsidP="00B50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="004E6843">
        <w:rPr>
          <w:rFonts w:ascii="Times New Roman" w:hAnsi="Times New Roman" w:cs="Times New Roman"/>
          <w:bCs/>
          <w:sz w:val="28"/>
          <w:szCs w:val="28"/>
        </w:rPr>
        <w:t>«</w:t>
      </w:r>
      <w:r w:rsidRPr="00682D62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4E6843">
        <w:rPr>
          <w:rFonts w:ascii="Times New Roman" w:hAnsi="Times New Roman" w:cs="Times New Roman"/>
          <w:bCs/>
          <w:sz w:val="28"/>
          <w:szCs w:val="28"/>
        </w:rPr>
        <w:t>»</w:t>
      </w:r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8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5084E" w:rsidRPr="00682D62" w:rsidRDefault="00B5084E" w:rsidP="00B508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D6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682D62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682D62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5084E" w:rsidRPr="00682D62" w:rsidRDefault="00B5084E" w:rsidP="00B5084E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</w:t>
      </w:r>
      <w:proofErr w:type="spellStart"/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4E68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proofErr w:type="spellEnd"/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682D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68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B5084E" w:rsidRDefault="00B5084E" w:rsidP="00B50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84E" w:rsidRPr="00682D62" w:rsidRDefault="00B5084E" w:rsidP="00B508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084E" w:rsidRPr="00682D62" w:rsidRDefault="002060E4" w:rsidP="00B5084E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Глава </w:t>
      </w:r>
      <w:r w:rsidR="00B5084E" w:rsidRPr="00682D62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муниципального района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                                 </w:t>
      </w:r>
      <w:r w:rsidR="00B5084E" w:rsidRPr="00682D62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С.Н. Колпаков</w:t>
      </w: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Default="00B5084E" w:rsidP="00B5084E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B5084E" w:rsidRDefault="00B5084E" w:rsidP="00B5084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>17.08.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№ 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</w:p>
    <w:p w:rsidR="00B5084E" w:rsidRDefault="00B5084E" w:rsidP="00B5084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84E" w:rsidRPr="00682D62" w:rsidRDefault="00B5084E" w:rsidP="00B5084E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118"/>
      </w:tblGrid>
      <w:tr w:rsidR="00B5084E" w:rsidTr="00B5084E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федерального бюджета в сумме – 458 191,6 тыс</w:t>
            </w:r>
            <w:proofErr w:type="gramStart"/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.р</w:t>
            </w:r>
            <w:proofErr w:type="gramEnd"/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92 241,9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91 863,0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91 951,9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91 067,4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2025 год - 91 067,4 тыс. рублей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бюджета Забайкальского края в сумме 3 064 598,4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849 236,5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812 613,1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461 732,2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470 508,3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- 470 508,3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 счет средств муниципального бюджета в сумме 1 376 787,3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308 966,2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290 215,4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270 804,7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253 400,5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- 253 400,5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подпрограммам: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1: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качества и доступности дошкольного образования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1 437 802,9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449 567,9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387 630,0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202 796,8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198 904,1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- 198 904,1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2: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качества и доступности общего образования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2 630 245,5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589 729,5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615 537,7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474 363,5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475 307,4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- 475 307,4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3: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качества и доступности дополнительного образования детей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объем средств, необходимый для финансирования подпрограммы, составляет 327 544,7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lastRenderedPageBreak/>
              <w:t>2021 год – 88 531,4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76 762,1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56 613,4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52 818,9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2025 год - 52 818,9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4: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отдыха и оздоровления детей  в каникулярное время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8 846,0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2 291,5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2 656,3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1 311,0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1 293,6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 xml:space="preserve">2025 год - 1 293,6  тыс. рублей 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5: 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Обеспечивающая подпрограмма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средств, необходимый для финансирования подпрограммы, составляет  493 503,4    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119 793,3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111 553,5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88 852,2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2024 год – 86 652,2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2025 год - 86 652,2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084E" w:rsidRPr="00B5084E" w:rsidRDefault="00B5084E" w:rsidP="00B5084E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№ 6: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Снижение уровня преступности на территории муниципального района 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Город Краснокаменск и Краснокаменский район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Забайкальского края</w:t>
            </w:r>
            <w:r w:rsidR="004E6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B5084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объем средств, необходимый для финансирования подпрограммы, составляет  1 634,8      тыс. рублей, в том числе по годам: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2021 год – 531,0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2022 год – 551,9  тыс. рублей</w:t>
            </w:r>
          </w:p>
          <w:p w:rsidR="00B5084E" w:rsidRPr="00B5084E" w:rsidRDefault="00B5084E" w:rsidP="00B50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84E">
              <w:rPr>
                <w:rFonts w:ascii="Times New Roman" w:hAnsi="Times New Roman" w:cs="Times New Roman"/>
              </w:rPr>
              <w:t>2023 год – 551,9  тыс. рублей</w:t>
            </w:r>
          </w:p>
        </w:tc>
      </w:tr>
    </w:tbl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</w:pPr>
    </w:p>
    <w:p w:rsidR="00B5084E" w:rsidRDefault="00B5084E" w:rsidP="00B5084E">
      <w:pPr>
        <w:spacing w:after="0" w:line="240" w:lineRule="auto"/>
        <w:sectPr w:rsidR="00B50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84E" w:rsidRPr="00682D62" w:rsidRDefault="00B5084E" w:rsidP="00B5084E">
      <w:pPr>
        <w:tabs>
          <w:tab w:val="left" w:pos="5954"/>
          <w:tab w:val="left" w:pos="15026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B5084E" w:rsidRDefault="00B5084E" w:rsidP="00B42BBB">
      <w:pPr>
        <w:tabs>
          <w:tab w:val="left" w:pos="10632"/>
        </w:tabs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муниципального района 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>17.08.</w:t>
      </w:r>
      <w:r w:rsidR="00B42BBB"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42BBB" w:rsidRPr="0068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года № </w:t>
      </w:r>
      <w:r w:rsidR="00B42BBB"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</w:p>
    <w:p w:rsidR="00B42BBB" w:rsidRDefault="00B42BBB" w:rsidP="00B42BBB">
      <w:pPr>
        <w:tabs>
          <w:tab w:val="left" w:pos="10632"/>
        </w:tabs>
        <w:suppressAutoHyphens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E" w:rsidRPr="00B5084E" w:rsidRDefault="00B5084E" w:rsidP="00B50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Финансовое обеспечение реализации отдельных мероприятий по муниципальной программе 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образования  на территории муниципального района 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 Краснокаменск и Краснокаменский район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508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Забайкальского края</w:t>
      </w:r>
      <w:r w:rsidR="004E6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B5084E" w:rsidRPr="001938C1" w:rsidRDefault="001938C1" w:rsidP="0019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Единица измерения: тыс. руб.</w:t>
      </w:r>
    </w:p>
    <w:p w:rsidR="00B5084E" w:rsidRDefault="00B5084E" w:rsidP="00B508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7" w:type="dxa"/>
        <w:tblLook w:val="04A0"/>
      </w:tblPr>
      <w:tblGrid>
        <w:gridCol w:w="3539"/>
        <w:gridCol w:w="993"/>
        <w:gridCol w:w="992"/>
        <w:gridCol w:w="1081"/>
        <w:gridCol w:w="1253"/>
        <w:gridCol w:w="1209"/>
        <w:gridCol w:w="1134"/>
        <w:gridCol w:w="1200"/>
        <w:gridCol w:w="1200"/>
        <w:gridCol w:w="1200"/>
        <w:gridCol w:w="1166"/>
      </w:tblGrid>
      <w:tr w:rsidR="00B5084E" w:rsidRPr="004E6843" w:rsidTr="001938C1">
        <w:trPr>
          <w:trHeight w:val="25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4E6843">
            <w:pPr>
              <w:spacing w:after="0" w:line="240" w:lineRule="auto"/>
              <w:ind w:left="-109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2021-2025</w:t>
            </w:r>
          </w:p>
        </w:tc>
      </w:tr>
      <w:tr w:rsidR="00B5084E" w:rsidRPr="004E6843" w:rsidTr="001938C1">
        <w:trPr>
          <w:trHeight w:val="2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084E" w:rsidRPr="004E6843" w:rsidTr="001938C1">
        <w:trPr>
          <w:trHeight w:val="20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084E" w:rsidRPr="004E6843" w:rsidTr="001938C1">
        <w:trPr>
          <w:trHeight w:val="9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4E68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Учреждение: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оми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тет по управлению образованием а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дминистрации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Забайкальского края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1194691,50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4899577,30</w:t>
            </w:r>
          </w:p>
        </w:tc>
      </w:tr>
      <w:tr w:rsidR="00B5084E" w:rsidRPr="004E6843" w:rsidTr="001938C1">
        <w:trPr>
          <w:trHeight w:val="4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91951,90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458191,60</w:t>
            </w:r>
          </w:p>
        </w:tc>
      </w:tr>
      <w:tr w:rsidR="00B5084E" w:rsidRPr="004E6843" w:rsidTr="001938C1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308966,20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290215,40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270804,70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253400,50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253400,50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1376787,30</w:t>
            </w:r>
          </w:p>
        </w:tc>
      </w:tr>
      <w:tr w:rsidR="00B5084E" w:rsidRPr="004E6843" w:rsidTr="001938C1">
        <w:trPr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849236,50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812613,10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461732,20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470508,30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470508,30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3064598,40</w:t>
            </w:r>
          </w:p>
        </w:tc>
      </w:tr>
      <w:tr w:rsidR="00B5084E" w:rsidRPr="004E6843" w:rsidTr="001938C1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1194691,50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4899470,70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«</w:t>
            </w:r>
            <w:r w:rsidR="00B5084E"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рритории муниципального района «</w:t>
            </w:r>
            <w:r w:rsidR="00B5084E"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аменск и Краснокаменский район»  </w:t>
            </w:r>
            <w:r w:rsidR="00B5084E"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Забайкальского края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1250444,60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1194691,50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824488,80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814976,20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4899470,70</w:t>
            </w:r>
          </w:p>
        </w:tc>
      </w:tr>
      <w:tr w:rsidR="00B5084E" w:rsidRPr="004E6843" w:rsidTr="001938C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 № 1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качества и доступности дошкольного образования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449567,90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202796,80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1437802,90</w:t>
            </w:r>
          </w:p>
        </w:tc>
      </w:tr>
      <w:tr w:rsidR="00B5084E" w:rsidRPr="004E6843" w:rsidTr="001938C1">
        <w:trPr>
          <w:trHeight w:val="2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96763,40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459471,50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346610,50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290866,60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112163,50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978331,40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мероприятие № 1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449567,90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202796,80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198904,10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1437802,90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95662,40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84558,70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450892,20</w:t>
            </w:r>
          </w:p>
        </w:tc>
      </w:tr>
      <w:tr w:rsidR="00B5084E" w:rsidRPr="004E6843" w:rsidTr="001938C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15220,60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83329,20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76981,50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74319,30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367563,00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268034,60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112163,50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114345,40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928941,90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16493,40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18055,40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85744,30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306968,30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251541,20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94108,10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843197,60</w:t>
            </w:r>
          </w:p>
        </w:tc>
      </w:tr>
      <w:tr w:rsidR="00B5084E" w:rsidRPr="004E6843" w:rsidTr="001938C1">
        <w:trPr>
          <w:trHeight w:val="6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Иные межбюджетные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решение вопросов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автономным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учреждениям на решение вопросов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местного значения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Субсидия  на развитие социальной инфраструктуры городского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«Город К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2040,80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бюджетным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автономнымучреждениям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40,80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 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50708,00</w:t>
            </w:r>
          </w:p>
        </w:tc>
      </w:tr>
      <w:tr w:rsidR="00B5084E" w:rsidRPr="004E6843" w:rsidTr="001938C1">
        <w:trPr>
          <w:trHeight w:val="7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бюджетных учреждений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787,70</w:t>
            </w:r>
          </w:p>
        </w:tc>
      </w:tr>
      <w:tr w:rsidR="00B5084E" w:rsidRPr="004E6843" w:rsidTr="001938C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8765,50</w:t>
            </w:r>
          </w:p>
        </w:tc>
      </w:tr>
      <w:tr w:rsidR="00B5084E" w:rsidRPr="004E6843" w:rsidTr="001938C1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3472,80</w:t>
            </w:r>
          </w:p>
        </w:tc>
      </w:tr>
      <w:tr w:rsidR="00B5084E" w:rsidRPr="004E6843" w:rsidTr="001938C1">
        <w:trPr>
          <w:trHeight w:val="12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37682,00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4278,00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657,00</w:t>
            </w:r>
          </w:p>
        </w:tc>
      </w:tr>
      <w:tr w:rsidR="00B5084E" w:rsidRPr="004E6843" w:rsidTr="001938C1">
        <w:trPr>
          <w:trHeight w:val="2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3621,00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7.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бюджетному  учреждению на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168,00</w:t>
            </w:r>
          </w:p>
        </w:tc>
      </w:tr>
      <w:tr w:rsidR="00B5084E" w:rsidRPr="004E6843" w:rsidTr="001938C1">
        <w:trPr>
          <w:trHeight w:val="7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автономному  учреждению на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24,00</w:t>
            </w:r>
          </w:p>
        </w:tc>
      </w:tr>
      <w:tr w:rsidR="00B5084E" w:rsidRPr="004E6843" w:rsidTr="001938C1">
        <w:trPr>
          <w:trHeight w:val="5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№ 2 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качества и доступности общего образования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589729,50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615537,70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474363,50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475307,40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475307,40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2630138,90</w:t>
            </w:r>
          </w:p>
        </w:tc>
      </w:tr>
      <w:tr w:rsidR="00B5084E" w:rsidRPr="004E6843" w:rsidTr="001938C1">
        <w:trPr>
          <w:trHeight w:val="4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92241,90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91951,90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91067,40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458191,60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93478,50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73770,40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73770,40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419109,20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404009,10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423433,30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304563,10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310469,60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310469,60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1752944,70</w:t>
            </w:r>
          </w:p>
        </w:tc>
      </w:tr>
      <w:tr w:rsidR="00B5084E" w:rsidRPr="004E6843" w:rsidTr="001938C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1.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69180,10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61558,40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63114,70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63114,70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319298,30</w:t>
            </w:r>
          </w:p>
        </w:tc>
      </w:tr>
      <w:tr w:rsidR="00B5084E" w:rsidRPr="004E6843" w:rsidTr="001938C1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Краснокаменск и Краснокаменский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0120142191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45640,80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2.  Исполнение государственных полномочий по  обеспечению бесплатным питанием детей из малоимущих 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0120171218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23185,50</w:t>
            </w:r>
          </w:p>
        </w:tc>
      </w:tr>
      <w:tr w:rsidR="00B5084E" w:rsidRPr="004E6843" w:rsidTr="001938C1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Субсидия на организацию бесплатного горячего питания 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получающих начальное 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51110,70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50487,50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50487,50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250472,00</w:t>
            </w:r>
          </w:p>
        </w:tc>
      </w:tr>
      <w:tr w:rsidR="00B5084E" w:rsidRPr="004E6843" w:rsidTr="001938C1">
        <w:trPr>
          <w:trHeight w:val="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получающих начальное общее образование за счет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227117,00</w:t>
            </w:r>
          </w:p>
        </w:tc>
      </w:tr>
      <w:tr w:rsidR="00B5084E" w:rsidRPr="004E6843" w:rsidTr="001938C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получающих начальное общее образование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20850,50</w:t>
            </w:r>
          </w:p>
        </w:tc>
      </w:tr>
      <w:tr w:rsidR="00B5084E" w:rsidRPr="004E6843" w:rsidTr="001938C1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получающих начальное общее образование  за счет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2504,50</w:t>
            </w:r>
          </w:p>
        </w:tc>
      </w:tr>
      <w:tr w:rsidR="00B5084E" w:rsidRPr="004E6843" w:rsidTr="001938C1">
        <w:trPr>
          <w:trHeight w:val="10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535700,90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410780,10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412192,70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412192,70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2296264,40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 Субсидия на мероприятия  по  ликвидации последствий чрезвычайных ситуаций и последствий стихийных бедствий за счет бюджетных ассигнований из резервного фонда бюджета Забайкальского края  (за счет бюджета Забайкальского края)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0120200704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384,40</w:t>
            </w:r>
          </w:p>
        </w:tc>
      </w:tr>
      <w:tr w:rsidR="00B5084E" w:rsidRPr="004E6843" w:rsidTr="001938C1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69288,70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367230,20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15708,80</w:t>
            </w:r>
          </w:p>
        </w:tc>
      </w:tr>
      <w:tr w:rsidR="00B5084E" w:rsidRPr="004E6843" w:rsidTr="001938C1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36432,70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149800,60</w:t>
            </w:r>
          </w:p>
        </w:tc>
      </w:tr>
      <w:tr w:rsidR="00B5084E" w:rsidRPr="004E6843" w:rsidTr="001938C1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38753,10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201720,80</w:t>
            </w:r>
          </w:p>
        </w:tc>
      </w:tr>
      <w:tr w:rsidR="00B5084E" w:rsidRPr="004E6843" w:rsidTr="001938C1">
        <w:trPr>
          <w:trHeight w:val="1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образования Забайкальского края на 2014-2025 годы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45583,10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45583,10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227148,60</w:t>
            </w:r>
          </w:p>
        </w:tc>
      </w:tr>
      <w:tr w:rsidR="00B5084E" w:rsidRPr="004E6843" w:rsidTr="001938C1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15584,00</w:t>
            </w:r>
          </w:p>
        </w:tc>
      </w:tr>
      <w:tr w:rsidR="00B5084E" w:rsidRPr="004E6843" w:rsidTr="001938C1">
        <w:trPr>
          <w:trHeight w:val="11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44679,50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33 396,70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33 396,70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166885,10</w:t>
            </w:r>
          </w:p>
        </w:tc>
      </w:tr>
      <w:tr w:rsidR="00B5084E" w:rsidRPr="004E6843" w:rsidTr="001938C1">
        <w:trPr>
          <w:trHeight w:val="13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26057,70</w:t>
            </w:r>
          </w:p>
        </w:tc>
      </w:tr>
      <w:tr w:rsidR="00B5084E" w:rsidRPr="004E6843" w:rsidTr="001938C1">
        <w:trPr>
          <w:trHeight w:val="13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1727,40</w:t>
            </w:r>
          </w:p>
        </w:tc>
      </w:tr>
      <w:tr w:rsidR="00B5084E" w:rsidRPr="004E6843" w:rsidTr="001938C1">
        <w:trPr>
          <w:trHeight w:val="13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5086,40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0120271030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19243,90</w:t>
            </w:r>
          </w:p>
        </w:tc>
      </w:tr>
      <w:tr w:rsidR="00B5084E" w:rsidRPr="004E6843" w:rsidTr="001938C1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378910,80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291047,00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1620106,80</w:t>
            </w:r>
          </w:p>
        </w:tc>
      </w:tr>
      <w:tr w:rsidR="00B5084E" w:rsidRPr="004E6843" w:rsidTr="001938C1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24620,80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25260,20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25260,20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138186,20</w:t>
            </w:r>
          </w:p>
        </w:tc>
      </w:tr>
      <w:tr w:rsidR="00B5084E" w:rsidRPr="004E6843" w:rsidTr="001938C1">
        <w:trPr>
          <w:trHeight w:val="12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66766,60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52282,70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53258,40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291288,90</w:t>
            </w:r>
          </w:p>
        </w:tc>
      </w:tr>
      <w:tr w:rsidR="00B5084E" w:rsidRPr="004E6843" w:rsidTr="001938C1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280404,90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214143,50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218160,40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218160,40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1190631,70</w:t>
            </w:r>
          </w:p>
        </w:tc>
      </w:tr>
      <w:tr w:rsidR="00B5084E" w:rsidRPr="004E6843" w:rsidTr="001938C1">
        <w:trPr>
          <w:trHeight w:val="1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0120271444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15451,00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0120271444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4920,10</w:t>
            </w:r>
          </w:p>
        </w:tc>
      </w:tr>
      <w:tr w:rsidR="00B5084E" w:rsidRPr="004E6843" w:rsidTr="001938C1">
        <w:trPr>
          <w:trHeight w:val="1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0120271444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10530,90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Иные межбюджетные трансферты из бюджета Забайкальского края бюджетам муниципальных районов на оформление общественных пространств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1129,20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из бюджета Забайкальского края бюджетам муниципальных районов на оформление общественных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пространствза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1129,20</w:t>
            </w:r>
          </w:p>
        </w:tc>
      </w:tr>
      <w:tr w:rsidR="00B5084E" w:rsidRPr="004E6843" w:rsidTr="001938C1">
        <w:trPr>
          <w:trHeight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8. 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решение вопросов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7801,50</w:t>
            </w:r>
          </w:p>
        </w:tc>
      </w:tr>
      <w:tr w:rsidR="00B5084E" w:rsidRPr="004E6843" w:rsidTr="001938C1">
        <w:trPr>
          <w:trHeight w:val="5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 на решение вопросов местного значения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7801,50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9. Субсидия  на развитие социальной инфраструктуры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«Город К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5102,00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учреждениям на развитие социальной инфраструктуры  городского поселения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за счет бюджета муниципального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   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12457,50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23341,90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7680,80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678,30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13803,60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1179,20</w:t>
            </w:r>
          </w:p>
        </w:tc>
      </w:tr>
      <w:tr w:rsidR="00B5084E" w:rsidRPr="004E6843" w:rsidTr="001938C1">
        <w:trPr>
          <w:trHeight w:val="7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1647,60</w:t>
            </w:r>
          </w:p>
        </w:tc>
      </w:tr>
      <w:tr w:rsidR="00B5084E" w:rsidRPr="004E6843" w:rsidTr="001938C1">
        <w:trPr>
          <w:trHeight w:val="7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683,10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964,50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12. 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863,50</w:t>
            </w:r>
          </w:p>
        </w:tc>
      </w:tr>
      <w:tr w:rsidR="00B5084E" w:rsidRPr="004E6843" w:rsidTr="001938C1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стоимости основных средств за счет дотации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01202Д8050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863,50</w:t>
            </w:r>
          </w:p>
        </w:tc>
      </w:tr>
      <w:tr w:rsidR="00B5084E" w:rsidRPr="004E6843" w:rsidTr="001938C1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3. Реализация регионального проекта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Успех каждого ребенка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4026,10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Субсидия на реализацию мероприятия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3926,00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на реализацию мероприятия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 Субсидия на реализацию мероприятия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4. Реализация регионального проекта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Цифровая образовательная среда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10656,70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10550,10</w:t>
            </w:r>
          </w:p>
        </w:tc>
      </w:tr>
      <w:tr w:rsidR="00B5084E" w:rsidRPr="004E6843" w:rsidTr="001938C1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№ 1.  Реализация программы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центров цифрового образования детей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создание центров цифрового образования (за счет средств федерального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создание центров цифрового образования (за счет средств бюджета Забайкальского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создание центров цифрового образования (за счет средств бюджета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012Е4S1442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10550,10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012Е4S1442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10550,10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106,60</w:t>
            </w:r>
          </w:p>
        </w:tc>
      </w:tr>
      <w:tr w:rsidR="00B5084E" w:rsidRPr="004E6843" w:rsidTr="001938C1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№ 3 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качества и доступности дополнительного образования детей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88531,40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76762,10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327544,70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64361,50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282227,30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21147,50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45317,40</w:t>
            </w:r>
          </w:p>
        </w:tc>
      </w:tr>
      <w:tr w:rsidR="00B5084E" w:rsidRPr="004E6843" w:rsidTr="001938C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4E68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88531,40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76762,10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56613,40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327544,70</w:t>
            </w:r>
          </w:p>
        </w:tc>
      </w:tr>
      <w:tr w:rsidR="00B5084E" w:rsidRPr="004E6843" w:rsidTr="001938C1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41717,60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47951,50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44737,60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231732,20</w:t>
            </w:r>
          </w:p>
        </w:tc>
      </w:tr>
      <w:tr w:rsidR="00B5084E" w:rsidRPr="004E6843" w:rsidTr="001938C1">
        <w:trPr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59609,50</w:t>
            </w:r>
          </w:p>
        </w:tc>
      </w:tr>
      <w:tr w:rsidR="00B5084E" w:rsidRPr="004E6843" w:rsidTr="001938C1">
        <w:trPr>
          <w:trHeight w:val="13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32790,80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35723,90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33329,50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172122,70</w:t>
            </w:r>
          </w:p>
        </w:tc>
      </w:tr>
      <w:tr w:rsidR="00B5084E" w:rsidRPr="004E6843" w:rsidTr="001938C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43676,80</w:t>
            </w:r>
          </w:p>
        </w:tc>
      </w:tr>
      <w:tr w:rsidR="00B5084E" w:rsidRPr="004E6843" w:rsidTr="001938C1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43676,80</w:t>
            </w:r>
          </w:p>
        </w:tc>
      </w:tr>
      <w:tr w:rsidR="00B5084E" w:rsidRPr="004E6843" w:rsidTr="001938C1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 на оформление общественных пространств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</w:tr>
      <w:tr w:rsidR="00B5084E" w:rsidRPr="004E6843" w:rsidTr="001938C1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из бюджета Забайкальского края бюджетам муниципальных районов на оформление общественных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пространствза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450,00</w:t>
            </w:r>
          </w:p>
        </w:tc>
      </w:tr>
      <w:tr w:rsidR="00B5084E" w:rsidRPr="004E6843" w:rsidTr="001938C1">
        <w:trPr>
          <w:trHeight w:val="6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4. 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решение вопросов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2873,00</w:t>
            </w:r>
          </w:p>
        </w:tc>
      </w:tr>
      <w:tr w:rsidR="00B5084E" w:rsidRPr="004E6843" w:rsidTr="001938C1">
        <w:trPr>
          <w:trHeight w:val="7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на решение вопросов местного значения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0130179001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2873,00</w:t>
            </w:r>
          </w:p>
        </w:tc>
      </w:tr>
      <w:tr w:rsidR="00B5084E" w:rsidRPr="004E6843" w:rsidTr="001938C1">
        <w:trPr>
          <w:trHeight w:val="11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 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22167,20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45803,20</w:t>
            </w:r>
          </w:p>
        </w:tc>
      </w:tr>
      <w:tr w:rsidR="00B5084E" w:rsidRPr="004E6843" w:rsidTr="001938C1">
        <w:trPr>
          <w:trHeight w:val="145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gramStart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</w:t>
            </w:r>
          </w:p>
        </w:tc>
      </w:tr>
      <w:tr w:rsidR="00B5084E" w:rsidRPr="004E6843" w:rsidTr="001938C1">
        <w:trPr>
          <w:trHeight w:val="8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14243,20</w:t>
            </w:r>
          </w:p>
        </w:tc>
      </w:tr>
      <w:tr w:rsidR="00B5084E" w:rsidRPr="004E6843" w:rsidTr="001938C1">
        <w:trPr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2508,80</w:t>
            </w:r>
          </w:p>
        </w:tc>
      </w:tr>
      <w:tr w:rsidR="00B5084E" w:rsidRPr="004E6843" w:rsidTr="001938C1">
        <w:trPr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 бюджетам муниципальных районов   в  целях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27751,20</w:t>
            </w:r>
          </w:p>
        </w:tc>
      </w:tr>
      <w:tr w:rsidR="00B5084E" w:rsidRPr="004E6843" w:rsidTr="001938C1">
        <w:trPr>
          <w:trHeight w:val="5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3009,50</w:t>
            </w:r>
          </w:p>
        </w:tc>
      </w:tr>
      <w:tr w:rsidR="00B5084E" w:rsidRPr="004E6843" w:rsidTr="001938C1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763,60</w:t>
            </w:r>
          </w:p>
        </w:tc>
      </w:tr>
      <w:tr w:rsidR="00B5084E" w:rsidRPr="004E6843" w:rsidTr="001938C1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01301Д8040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2245,90</w:t>
            </w:r>
          </w:p>
        </w:tc>
      </w:tr>
      <w:tr w:rsidR="00B5084E" w:rsidRPr="004E6843" w:rsidTr="001938C1">
        <w:trPr>
          <w:trHeight w:val="5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8846,00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3189,50</w:t>
            </w:r>
          </w:p>
        </w:tc>
      </w:tr>
      <w:tr w:rsidR="00B5084E" w:rsidRPr="004E6843" w:rsidTr="001938C1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5656,50</w:t>
            </w:r>
          </w:p>
        </w:tc>
      </w:tr>
      <w:tr w:rsidR="00B5084E" w:rsidRPr="004E6843" w:rsidTr="001938C1">
        <w:trPr>
          <w:trHeight w:val="8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8846,00</w:t>
            </w:r>
          </w:p>
        </w:tc>
      </w:tr>
      <w:tr w:rsidR="00B5084E" w:rsidRPr="004E6843" w:rsidTr="001938C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0140141432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3189,50</w:t>
            </w:r>
          </w:p>
        </w:tc>
      </w:tr>
      <w:tr w:rsidR="00B5084E" w:rsidRPr="004E6843" w:rsidTr="001938C1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0140171432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5656,50</w:t>
            </w:r>
          </w:p>
        </w:tc>
      </w:tr>
      <w:tr w:rsidR="00B5084E" w:rsidRPr="004E6843" w:rsidTr="001938C1">
        <w:trPr>
          <w:trHeight w:val="46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№ 5  Обеспечивающая подпрограмма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119793,30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111553,50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88852,20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86652,20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86652,20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493503,40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35639,10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44897,90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42010,20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211155,00</w:t>
            </w:r>
          </w:p>
        </w:tc>
      </w:tr>
      <w:tr w:rsidR="00B5084E" w:rsidRPr="004E6843" w:rsidTr="001938C1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75914,40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43954,30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44642,00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282348,40</w:t>
            </w:r>
          </w:p>
        </w:tc>
      </w:tr>
      <w:tr w:rsidR="00B5084E" w:rsidRPr="004E6843" w:rsidTr="001938C1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58051,40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45388,20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264828,10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29345,30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29345,30</w:t>
            </w:r>
          </w:p>
        </w:tc>
      </w:tr>
      <w:tr w:rsidR="00B5084E" w:rsidRPr="004E6843" w:rsidTr="001938C1">
        <w:trPr>
          <w:trHeight w:val="7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171847,00</w:t>
            </w:r>
          </w:p>
        </w:tc>
      </w:tr>
      <w:tr w:rsidR="00B5084E" w:rsidRPr="004E6843" w:rsidTr="001938C1">
        <w:trPr>
          <w:trHeight w:val="5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171847,00</w:t>
            </w:r>
          </w:p>
        </w:tc>
      </w:tr>
      <w:tr w:rsidR="00B5084E" w:rsidRPr="004E6843" w:rsidTr="001938C1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олетними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26932,20</w:t>
            </w:r>
          </w:p>
        </w:tc>
      </w:tr>
      <w:tr w:rsidR="00B5084E" w:rsidRPr="004E6843" w:rsidTr="001938C1">
        <w:trPr>
          <w:trHeight w:val="4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4E684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бюджету муниципального района на администрир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26932,20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Осуществление государственных полномочий в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385,70</w:t>
            </w:r>
          </w:p>
        </w:tc>
      </w:tr>
      <w:tr w:rsidR="00B5084E" w:rsidRPr="004E6843" w:rsidTr="001938C1">
        <w:trPr>
          <w:trHeight w:val="5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в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образования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385,70</w:t>
            </w:r>
          </w:p>
        </w:tc>
      </w:tr>
      <w:tr w:rsidR="00B5084E" w:rsidRPr="004E6843" w:rsidTr="001938C1">
        <w:trPr>
          <w:trHeight w:val="8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5.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районов   </w:t>
            </w:r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целяхсо</w:t>
            </w:r>
            <w:proofErr w:type="spellEnd"/>
            <w:r w:rsidR="004E6843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36317,90</w:t>
            </w:r>
          </w:p>
        </w:tc>
      </w:tr>
      <w:tr w:rsidR="00B5084E" w:rsidRPr="004E6843" w:rsidTr="001938C1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районов  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целяхсо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2962,70</w:t>
            </w:r>
          </w:p>
        </w:tc>
      </w:tr>
      <w:tr w:rsidR="00B5084E" w:rsidRPr="004E6843" w:rsidTr="001938C1">
        <w:trPr>
          <w:trHeight w:val="11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4E6843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районов   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целяхсо</w:t>
            </w:r>
            <w:proofErr w:type="spell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финансирования</w:t>
            </w:r>
            <w:r w:rsidR="00B5084E"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33355,20</w:t>
            </w:r>
          </w:p>
        </w:tc>
      </w:tr>
      <w:tr w:rsidR="00B5084E" w:rsidRPr="004E6843" w:rsidTr="001938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7000,00</w:t>
            </w:r>
          </w:p>
        </w:tc>
      </w:tr>
      <w:tr w:rsidR="00B5084E" w:rsidRPr="004E6843" w:rsidTr="001938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221675,30</w:t>
            </w:r>
          </w:p>
        </w:tc>
      </w:tr>
      <w:tr w:rsidR="00B5084E" w:rsidRPr="004E6843" w:rsidTr="001938C1">
        <w:trPr>
          <w:trHeight w:val="6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51994,60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228675,30</w:t>
            </w:r>
          </w:p>
        </w:tc>
      </w:tr>
      <w:tr w:rsidR="00B5084E" w:rsidRPr="004E6843" w:rsidTr="001938C1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0160225050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7000,00</w:t>
            </w:r>
          </w:p>
        </w:tc>
      </w:tr>
      <w:tr w:rsidR="00B5084E" w:rsidRPr="004E6843" w:rsidTr="001938C1">
        <w:trPr>
          <w:trHeight w:val="10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  <w:proofErr w:type="gramEnd"/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3686,20</w:t>
            </w:r>
          </w:p>
        </w:tc>
      </w:tr>
      <w:tr w:rsidR="00B5084E" w:rsidRPr="004E6843" w:rsidTr="001938C1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9778,70</w:t>
            </w:r>
          </w:p>
        </w:tc>
      </w:tr>
      <w:tr w:rsidR="00B5084E" w:rsidRPr="004E6843" w:rsidTr="001938C1">
        <w:trPr>
          <w:trHeight w:val="8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0160272400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36678,50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37242,20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37242,20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208210,40</w:t>
            </w:r>
          </w:p>
        </w:tc>
      </w:tr>
      <w:tr w:rsidR="00B5084E" w:rsidRPr="004E6843" w:rsidTr="001938C1">
        <w:trPr>
          <w:trHeight w:val="5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№ 6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Снижение уровня преступности на территории муниципального района 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</w:t>
            </w:r>
            <w:r w:rsid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084E" w:rsidRPr="004E6843" w:rsidTr="001938C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Организация летней занятости обучающихся, состоящих на всех видах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Организация летней занятости обучающихся, состоящих на всех видах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1634,80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летней занятости обучающихся, состоящих на всех видах учета в казённых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21,00</w:t>
            </w:r>
          </w:p>
        </w:tc>
      </w:tr>
      <w:tr w:rsidR="00B5084E" w:rsidRPr="004E6843" w:rsidTr="001938C1">
        <w:trPr>
          <w:trHeight w:val="27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летней занятости обучающихся, состоящих на всех видах учета в бюджетных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4E" w:rsidRPr="004E6843" w:rsidRDefault="00B5084E" w:rsidP="00B50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68,00</w:t>
            </w:r>
          </w:p>
        </w:tc>
      </w:tr>
      <w:tr w:rsidR="00B5084E" w:rsidRPr="004E6843" w:rsidTr="001938C1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Организация летней занятости обучающихся, состоящих на всех видах учета в автономных образовательных учреждениях муниципального района 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Краснокаменск и Краснокаменский район</w:t>
            </w:r>
            <w:r w:rsid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0510242199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84E" w:rsidRPr="004E6843" w:rsidRDefault="00B5084E" w:rsidP="00B5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68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1545,80</w:t>
            </w:r>
          </w:p>
        </w:tc>
      </w:tr>
    </w:tbl>
    <w:p w:rsidR="001938C1" w:rsidRDefault="001938C1" w:rsidP="004E68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8C1" w:rsidRDefault="001938C1" w:rsidP="001938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E" w:rsidRDefault="001938C1" w:rsidP="001938C1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5084E" w:rsidSect="00B42B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86" w:rsidRDefault="00270A86" w:rsidP="004E6843">
      <w:pPr>
        <w:spacing w:after="0" w:line="240" w:lineRule="auto"/>
      </w:pPr>
      <w:r>
        <w:separator/>
      </w:r>
    </w:p>
  </w:endnote>
  <w:endnote w:type="continuationSeparator" w:id="0">
    <w:p w:rsidR="00270A86" w:rsidRDefault="00270A86" w:rsidP="004E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86" w:rsidRDefault="00270A86" w:rsidP="004E6843">
      <w:pPr>
        <w:spacing w:after="0" w:line="240" w:lineRule="auto"/>
      </w:pPr>
      <w:r>
        <w:separator/>
      </w:r>
    </w:p>
  </w:footnote>
  <w:footnote w:type="continuationSeparator" w:id="0">
    <w:p w:rsidR="00270A86" w:rsidRDefault="00270A86" w:rsidP="004E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84E"/>
    <w:rsid w:val="000E705D"/>
    <w:rsid w:val="001938C1"/>
    <w:rsid w:val="002060E4"/>
    <w:rsid w:val="00270A86"/>
    <w:rsid w:val="004E6843"/>
    <w:rsid w:val="004F2854"/>
    <w:rsid w:val="008F24FD"/>
    <w:rsid w:val="009C0691"/>
    <w:rsid w:val="00A22A45"/>
    <w:rsid w:val="00A247B4"/>
    <w:rsid w:val="00AC044E"/>
    <w:rsid w:val="00B42BBB"/>
    <w:rsid w:val="00B5084E"/>
    <w:rsid w:val="00B82C3C"/>
    <w:rsid w:val="00D225FC"/>
    <w:rsid w:val="00DD06DC"/>
    <w:rsid w:val="00FB16A6"/>
    <w:rsid w:val="00FD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4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50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6843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E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6843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C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6392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8</cp:revision>
  <cp:lastPrinted>2022-08-02T00:13:00Z</cp:lastPrinted>
  <dcterms:created xsi:type="dcterms:W3CDTF">2022-08-02T00:16:00Z</dcterms:created>
  <dcterms:modified xsi:type="dcterms:W3CDTF">2022-08-17T05:02:00Z</dcterms:modified>
</cp:coreProperties>
</file>